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5F2E28" w:rsidRDefault="005F2E28" w:rsidP="005F2E28">
      <w:r>
        <w:rPr>
          <w:rFonts w:ascii="Tahoma" w:hAnsi="Tahoma" w:cs="Tahoma"/>
          <w:color w:val="454442"/>
          <w:sz w:val="27"/>
          <w:szCs w:val="27"/>
        </w:rPr>
        <w:t>1. Общее положение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1.1. Клуб замещающих семей (далее — Клуб) осуществляет свою деятельность в рамках деятельности Центра подготовки приёмных родителей и сопровождения замещающих семей ОГКОУ Ивановского детского дома «Звездный».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1.2. В своей деятельности Клуб руководствуется: Конституцией РФ, Конвенцией ООН о правах ребенка, указами Президента РФ, Семейным кодексом РФ, настоящим Положением и иными нормативными правовыми актами.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1.3. Деятельность Клуба основывается на принципах законности, доверия, уважения, конфиденциальности, соблюдения прав и законных интересов детей, их приемных родителей, опекунов, попечителей.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1.4. Занятия в Клубе проводятся согласно составленному годовому плану.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1.5. Занятия в Клубе ведут специалисты Центра подготовки приёмных родителей и сопровождения замещающих семей ОГКОУ Ивановского детского дома «Звездный».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1.6. Деятельность Клуба не преследует коммерческой цели и не направлена на содействие извлечению прибыли другими юридическими и физическими лицами.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1.7. Место нахождения Клуба: г. Иваново, ул. Кузнецова, д. 50 (Центр подготовки приёмных родителей и сопровождения замещающих семей ОГКОУ Ивановского детского дома «Звездный»).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2. Цели и задачи Клуба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2.1. Цели: 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— психолого — педагогическое сопровождения родителей и детей, где устанавливается тесное и доверительное сотрудничество между членами семьи, позволяющее помочь родителям наладить партнерский диалог со своим ребенком, а также поддержка родителей, способствующая успешной адаптации приемного ребенка в семье, профилактика вторичного отказа от ребенка.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lastRenderedPageBreak/>
        <w:t>2.2.  Задачи клуба: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- развитие психолого — педагогической компетенции (педагогической культуры), замещающих родителей;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- формирование доверительных отношений между родителями и детьми;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- оказание индивидуально — ориентированной педагогической, психологической, социальной помощи замещающим семьям в решении наиболее сложных задач развития, социализации воспитанников: возрастные кризисы развития, учебные трудности, проблемы с выбором образовательного и профессионального маршрута, проблемы взаимоотношений со сверстниками, учителями, замещающими родителями, помощь в решении конфликтных ситуаций;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- оказание всесторонней помощи и поддержки родителям в осуществлении совместных творческих замыслов;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- расширение сферы общения детей и взрослых через организацию активного досуга;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- обмен опытом между замещающими родителями, кандидатами в приёмные родители для предупреждения возможных ошибок в процессе воспитания приемных детей.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3. Основные направления деятельности Клуба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3.1. Развивающие занятия с детьми из замещающих семей;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3.2. Досуговые мероприятия для замещающих семей;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3.3. Творческая мастерская для детей и родителей;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3.4.  Индивидуальное консультирование замещающих родителей и кандидатов в приёмные родители по возникшим проблемам.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4. Организация деятельности Клуба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4.1. Организаторами и членами Клуба являются специалисты Центра подготовки приёмных родителей и сопровождения замещающих семей ОГКОУ Ивановского детского дома «Звездный», а также сопровождаемые замещающие семьи;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4.2. Работа Клуба строится на основе перспективного плана;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lastRenderedPageBreak/>
        <w:t>4.3. Количественный состав участников непостоянный. Формируется с учетом тематики занятий и в соответствии с возрастными особенностями детей;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4.4. Занятия в Клубе проводятся в форме тренингов, практикумов, досуговых мероприятий, творческих мастерских, бесед, круглых столов, диспутов, конкурсов, тематических занятий и игр;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4.5.  Периодичность проводимых мероприятий: 1 раз в месяц. Продолжительность занятия: 1–3 часа;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4.6.  Члены Клуба принимают активное участие в разработке идей по формированию общественного мнения по сиротству детей и позитивному отношению по приему детей в семьи.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5. Ответственность</w:t>
      </w:r>
      <w:r>
        <w:rPr>
          <w:rFonts w:ascii="Tahoma" w:hAnsi="Tahoma" w:cs="Tahoma"/>
          <w:color w:val="454442"/>
          <w:sz w:val="19"/>
          <w:szCs w:val="19"/>
        </w:rPr>
        <w:br/>
      </w:r>
      <w:r>
        <w:rPr>
          <w:rFonts w:ascii="Tahoma" w:hAnsi="Tahoma" w:cs="Tahoma"/>
          <w:color w:val="454442"/>
          <w:sz w:val="27"/>
          <w:szCs w:val="27"/>
        </w:rPr>
        <w:t>5.1. Специалисты Центра подготовки приёмных родителей и сопровождения замещающих семей ОГКОУ Ивановского детского дома «Звездный» несут ответственность за подготовку и проведение занятий согласно разработанному плану.</w:t>
      </w:r>
      <w:bookmarkStart w:id="0" w:name="_GoBack"/>
      <w:bookmarkEnd w:id="0"/>
    </w:p>
    <w:sectPr w:rsidR="003E0016" w:rsidRPr="005F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3E0016"/>
    <w:rsid w:val="005F2E28"/>
    <w:rsid w:val="008A140B"/>
    <w:rsid w:val="009261A4"/>
    <w:rsid w:val="00B06DD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3343</Characters>
  <Application>Microsoft Office Word</Application>
  <DocSecurity>0</DocSecurity>
  <Lines>27</Lines>
  <Paragraphs>7</Paragraphs>
  <ScaleCrop>false</ScaleCrop>
  <Company>diakov.net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2021-12-22T06:44:00Z</dcterms:created>
  <dcterms:modified xsi:type="dcterms:W3CDTF">2021-12-22T06:45:00Z</dcterms:modified>
</cp:coreProperties>
</file>