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E72043" w:rsidRPr="00E72043" w:rsidTr="00E72043"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43" w:rsidRPr="00E72043" w:rsidRDefault="00E72043" w:rsidP="00E7204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УТВЕРЖДАЮ</w:t>
            </w:r>
          </w:p>
          <w:p w:rsidR="00E72043" w:rsidRPr="00E72043" w:rsidRDefault="00E72043" w:rsidP="00E7204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E72043" w:rsidRPr="00E72043" w:rsidRDefault="00E72043" w:rsidP="00E7204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E72043" w:rsidRPr="00E72043" w:rsidRDefault="00E72043" w:rsidP="00E7204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_____________Т.А. Марычева</w:t>
            </w:r>
          </w:p>
          <w:p w:rsidR="00E72043" w:rsidRPr="00E72043" w:rsidRDefault="00E72043" w:rsidP="00E7204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43" w:rsidRPr="00E72043" w:rsidRDefault="00E72043" w:rsidP="00E72043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СОГЛАСОВАНО</w:t>
            </w:r>
          </w:p>
          <w:p w:rsidR="00E72043" w:rsidRPr="00E72043" w:rsidRDefault="00E72043" w:rsidP="00E72043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E72043" w:rsidRPr="00E72043" w:rsidRDefault="00E72043" w:rsidP="00E72043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E72043" w:rsidRPr="00E72043" w:rsidRDefault="00E72043" w:rsidP="00E72043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_____________И.В. Шубина</w:t>
            </w:r>
          </w:p>
          <w:p w:rsidR="00E72043" w:rsidRPr="00E72043" w:rsidRDefault="00E72043" w:rsidP="00E72043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</w:tr>
    </w:tbl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Инструкция персоналу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при обнаружении предмета, похожего на взрывное устройство</w:t>
      </w:r>
    </w:p>
    <w:p w:rsidR="00E72043" w:rsidRPr="00E72043" w:rsidRDefault="00E72043" w:rsidP="00E720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Общие требования безопасности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       В целях предотвращения взрывов в учреждении: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1.1. Установить прочные двери на подвалах и навесить на них замки.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1.2. Опечатать чердачные и подвальные помещения.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1.3. Проверить все пустующие помещения в детском доме.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1.4. </w:t>
      </w:r>
      <w:r w:rsidRPr="00E72043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Не допускать пребывания на территории и в помещениях детского дома посторонних лиц.</w:t>
      </w:r>
    </w:p>
    <w:p w:rsidR="00E72043" w:rsidRPr="00E72043" w:rsidRDefault="00E72043" w:rsidP="00E72043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ascii="Tahoma" w:eastAsia="Times New Roman" w:hAnsi="Tahoma" w:cs="Tahoma"/>
          <w:color w:val="454442"/>
          <w:sz w:val="22"/>
          <w:lang w:eastAsia="ru-RU"/>
        </w:rPr>
        <w:t>1.5.Не допускать пребывания на территории и в непосредственной близости от здания детского дома бесхозных транспортных средств.</w:t>
      </w:r>
    </w:p>
    <w:p w:rsidR="00E72043" w:rsidRPr="00E72043" w:rsidRDefault="00E72043" w:rsidP="00E72043">
      <w:pPr>
        <w:shd w:val="clear" w:color="auto" w:fill="FFFFFF"/>
        <w:spacing w:before="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ascii="Tahoma" w:eastAsia="Times New Roman" w:hAnsi="Tahoma" w:cs="Tahoma"/>
          <w:color w:val="454442"/>
          <w:sz w:val="22"/>
          <w:lang w:eastAsia="ru-RU"/>
        </w:rPr>
        <w:t>1.6. Немедленно докладывать администрации детского дома обо всех фактах, указанных в пунктах 1.4. и 1.5. Инструкции, а также об обнаружении подозрительных, бесхозных предметов (пакетов, коробок, сумок и т.п.) внепосредственной близости от здания детского дома и его помещениях.</w:t>
      </w:r>
    </w:p>
    <w:p w:rsidR="00E72043" w:rsidRPr="00E72043" w:rsidRDefault="00E72043" w:rsidP="00E72043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ascii="Tahoma" w:eastAsia="Times New Roman" w:hAnsi="Tahoma" w:cs="Tahoma"/>
          <w:color w:val="454442"/>
          <w:sz w:val="22"/>
          <w:lang w:eastAsia="ru-RU"/>
        </w:rPr>
        <w:t>1.7.Знать устройство и принципы работы систем охраны (тревожной кнопки), оповещения людей о пожаре, автоматической пожарной сигнализации.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      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1.8. Ежедневно осуществлять обход и осмотр территории и помещений с целью обнаружения подозрительных предметов.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1.9. Довести до всех сотрудников детского дома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2.</w:t>
      </w:r>
      <w:r w:rsidRPr="00E7204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Требования безопасности перед началом занятий дополнительного образования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2.1. Дежурный администратор обязан:</w:t>
      </w:r>
    </w:p>
    <w:p w:rsidR="00E72043" w:rsidRPr="00E72043" w:rsidRDefault="00E72043" w:rsidP="00E720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перед началом  дежурства осуществить обход и осмотр  помещений (туалеты, коридоры, этажи) с целью обнаружения подозрительных предметов;</w:t>
      </w:r>
    </w:p>
    <w:p w:rsidR="00E72043" w:rsidRPr="00E72043" w:rsidRDefault="00E72043" w:rsidP="00E720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при обнаружении подозрительного предмета сообщить администрации детского дома (</w:t>
      </w:r>
      <w:r w:rsidRPr="00E72043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по телефону</w:t>
      </w: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)  и в здание никого не допускать (</w:t>
      </w:r>
      <w:r w:rsidRPr="00E72043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до их прибытия)</w:t>
      </w: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;</w:t>
      </w:r>
    </w:p>
    <w:p w:rsidR="00E72043" w:rsidRPr="00E72043" w:rsidRDefault="00E72043" w:rsidP="00E720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при приемке помещений, осуществлять проверку состояния сдаваемых помещений.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2.2. Дворник обязан:</w:t>
      </w:r>
    </w:p>
    <w:p w:rsidR="00E72043" w:rsidRPr="00E72043" w:rsidRDefault="00E72043" w:rsidP="00E7204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перед уборкой территории осуществлять обход и осмотр территории вокруг здания с целью обнаружения подозрительных предметов;</w:t>
      </w:r>
    </w:p>
    <w:p w:rsidR="00E72043" w:rsidRPr="00E72043" w:rsidRDefault="00E72043" w:rsidP="00E7204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при обнаружении подозрительного предмета на территории детского дома сообщить администрации и к подозрительному предмету никого не допускать   (</w:t>
      </w:r>
      <w:r w:rsidRPr="00E72043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до их прибытия</w:t>
      </w: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).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3.</w:t>
      </w:r>
      <w:r w:rsidRPr="00E7204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Требования безопасности во время занятий дополнительного образования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3.1. Дежурный администратор осуществляет обход и осмотр помещений (туалеты, коридоры, этажи) внутри здания с целью обнаружения подозрительных предметов.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3.2. Сотрудник охраны не допускает на этажи детского дома прибывших к воспитанникам, прибывших к директору или к его заместителям, проверяет документы и записывает в книгу прибывших и сопровождает их до кабинета.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3.3. Сотрудникам и воспитанникам, охраннику детского дома запрещается принимать на хранения от посторонних лиц какие – либо предметы и вещи.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4.</w:t>
      </w:r>
      <w:r w:rsidRPr="00E7204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Требования безопасности при обнаружении подозрительного предмета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4.1. Действия при обнаружении предмета, похожего на взрывное устройство:</w:t>
      </w:r>
    </w:p>
    <w:p w:rsidR="00E72043" w:rsidRPr="00E72043" w:rsidRDefault="00E72043" w:rsidP="00E7204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Признаки, которые могут указать на наличие взрывного устройства:</w:t>
      </w:r>
    </w:p>
    <w:p w:rsidR="00E72043" w:rsidRPr="00E72043" w:rsidRDefault="00E72043" w:rsidP="00E7204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Причины, служащие поводом для опасения:</w:t>
      </w:r>
    </w:p>
    <w:p w:rsidR="00E72043" w:rsidRPr="00E72043" w:rsidRDefault="00E72043" w:rsidP="00E720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наличие на обнаруженном предмете проводов, веревок, изоленты;</w:t>
      </w:r>
    </w:p>
    <w:p w:rsidR="00E72043" w:rsidRPr="00E72043" w:rsidRDefault="00E72043" w:rsidP="00E720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E72043" w:rsidRPr="00E72043" w:rsidRDefault="00E72043" w:rsidP="00E720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E72043" w:rsidRPr="00E72043" w:rsidRDefault="00E72043" w:rsidP="00E720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E72043" w:rsidRPr="00E72043" w:rsidRDefault="00E72043" w:rsidP="00E720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Действия:</w:t>
      </w:r>
    </w:p>
    <w:p w:rsidR="00E72043" w:rsidRPr="00E72043" w:rsidRDefault="00E72043" w:rsidP="00E7204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не трогать, не поднимать, не передвигать обнаруженный предмет!</w:t>
      </w:r>
    </w:p>
    <w:p w:rsidR="00E72043" w:rsidRPr="00E72043" w:rsidRDefault="00E72043" w:rsidP="00E7204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не пытаться самостоятельно разминировать взрывные устройства или переносить их в другое место</w:t>
      </w:r>
    </w:p>
    <w:p w:rsidR="00E72043" w:rsidRPr="00E72043" w:rsidRDefault="00E72043" w:rsidP="00E7204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E72043" w:rsidRPr="00E72043" w:rsidRDefault="00E72043" w:rsidP="00E7204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немедленно сообщить об обнаруженном подозрительном предмете администрации детского дома;</w:t>
      </w:r>
    </w:p>
    <w:p w:rsidR="00E72043" w:rsidRPr="00E72043" w:rsidRDefault="00E72043" w:rsidP="00E7204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E72043" w:rsidRPr="00E72043" w:rsidRDefault="00E72043" w:rsidP="00E7204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по возможности 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4.2. Действия администрации детского дома при получении сообщения об обнаруженном предмете похожего на взрывное устройство: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- убедиться, что данный обнаруженный предмет по признакам указывает на взрывное устройство;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- по возможности 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- немедленно сообщить об обнаружении подозрительного предмета в правоохранительные органы;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- необходимо организовать эвакуацию сотрудников и воспитанников из здания и территории детского дома, минуя опасную зону, в безопасное место.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Далее действовать по указанию представителей правоохранительных органов.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5.</w:t>
      </w:r>
      <w:r w:rsidRPr="00E7204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Требования безопасности по окончании занятий дополнительного образования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5.1.  Дежурный администратор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5.2. Дежурный администраторпри сдачи дежурства, обязан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 </w:t>
      </w:r>
    </w:p>
    <w:p w:rsidR="00E72043" w:rsidRPr="00E72043" w:rsidRDefault="00E72043" w:rsidP="00E7204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72043">
        <w:rPr>
          <w:rFonts w:eastAsia="Times New Roman" w:cs="Times New Roman"/>
          <w:color w:val="454442"/>
          <w:sz w:val="24"/>
          <w:szCs w:val="24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160"/>
        <w:gridCol w:w="3191"/>
      </w:tblGrid>
      <w:tr w:rsidR="00E72043" w:rsidRPr="00E72043" w:rsidTr="00E72043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43" w:rsidRPr="00E72043" w:rsidRDefault="00E72043" w:rsidP="00E7204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по АХЧ                         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43" w:rsidRPr="00E72043" w:rsidRDefault="00E72043" w:rsidP="00E7204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43" w:rsidRPr="00E72043" w:rsidRDefault="00E72043" w:rsidP="00E7204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7204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Н.Г. Сорокина</w:t>
            </w:r>
          </w:p>
        </w:tc>
      </w:tr>
    </w:tbl>
    <w:p w:rsidR="003E0016" w:rsidRPr="00E72043" w:rsidRDefault="003E0016" w:rsidP="00E72043">
      <w:bookmarkStart w:id="0" w:name="_GoBack"/>
      <w:bookmarkEnd w:id="0"/>
    </w:p>
    <w:sectPr w:rsidR="003E0016" w:rsidRPr="00E72043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24"/>
  </w:num>
  <w:num w:numId="7">
    <w:abstractNumId w:val="1"/>
  </w:num>
  <w:num w:numId="8">
    <w:abstractNumId w:val="25"/>
  </w:num>
  <w:num w:numId="9">
    <w:abstractNumId w:val="4"/>
  </w:num>
  <w:num w:numId="10">
    <w:abstractNumId w:val="3"/>
  </w:num>
  <w:num w:numId="11">
    <w:abstractNumId w:val="16"/>
  </w:num>
  <w:num w:numId="12">
    <w:abstractNumId w:val="21"/>
  </w:num>
  <w:num w:numId="13">
    <w:abstractNumId w:val="2"/>
  </w:num>
  <w:num w:numId="14">
    <w:abstractNumId w:val="0"/>
  </w:num>
  <w:num w:numId="15">
    <w:abstractNumId w:val="7"/>
  </w:num>
  <w:num w:numId="16">
    <w:abstractNumId w:val="15"/>
  </w:num>
  <w:num w:numId="17">
    <w:abstractNumId w:val="17"/>
  </w:num>
  <w:num w:numId="18">
    <w:abstractNumId w:val="11"/>
  </w:num>
  <w:num w:numId="19">
    <w:abstractNumId w:val="8"/>
  </w:num>
  <w:num w:numId="20">
    <w:abstractNumId w:val="12"/>
  </w:num>
  <w:num w:numId="21">
    <w:abstractNumId w:val="14"/>
  </w:num>
  <w:num w:numId="22">
    <w:abstractNumId w:val="6"/>
  </w:num>
  <w:num w:numId="23">
    <w:abstractNumId w:val="10"/>
  </w:num>
  <w:num w:numId="24">
    <w:abstractNumId w:val="18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95FBC"/>
    <w:rsid w:val="002504D3"/>
    <w:rsid w:val="003605BD"/>
    <w:rsid w:val="00360D1A"/>
    <w:rsid w:val="003B681E"/>
    <w:rsid w:val="003E0016"/>
    <w:rsid w:val="005A494C"/>
    <w:rsid w:val="005B7244"/>
    <w:rsid w:val="005F2E28"/>
    <w:rsid w:val="007232B3"/>
    <w:rsid w:val="007517B7"/>
    <w:rsid w:val="007D635B"/>
    <w:rsid w:val="008036E3"/>
    <w:rsid w:val="008A140B"/>
    <w:rsid w:val="00917DCB"/>
    <w:rsid w:val="009261A4"/>
    <w:rsid w:val="00A9586B"/>
    <w:rsid w:val="00B06DDA"/>
    <w:rsid w:val="00B668E0"/>
    <w:rsid w:val="00BE120D"/>
    <w:rsid w:val="00CC64EF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FEEF-D9A0-4AFE-88BA-085F82A2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2021-12-22T06:44:00Z</dcterms:created>
  <dcterms:modified xsi:type="dcterms:W3CDTF">2021-12-22T07:23:00Z</dcterms:modified>
</cp:coreProperties>
</file>