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30" w:rsidRPr="00CC3A30" w:rsidRDefault="00CC3A30" w:rsidP="00CC3A30">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CC3A30">
        <w:rPr>
          <w:rFonts w:ascii="Tahoma" w:eastAsia="Times New Roman" w:hAnsi="Tahoma" w:cs="Tahoma"/>
          <w:b/>
          <w:bCs/>
          <w:color w:val="000000"/>
          <w:sz w:val="27"/>
          <w:szCs w:val="27"/>
          <w:lang w:eastAsia="ru-RU"/>
        </w:rPr>
        <w:t>Положение   о социальной гостинице</w:t>
      </w:r>
    </w:p>
    <w:p w:rsidR="00CC3A30" w:rsidRPr="00CC3A30" w:rsidRDefault="00CC3A30" w:rsidP="00CC3A30">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CC3A30">
        <w:rPr>
          <w:rFonts w:ascii="Tahoma" w:eastAsia="Times New Roman" w:hAnsi="Tahoma" w:cs="Tahoma"/>
          <w:b/>
          <w:bCs/>
          <w:color w:val="000000"/>
          <w:sz w:val="27"/>
          <w:szCs w:val="27"/>
          <w:lang w:eastAsia="ru-RU"/>
        </w:rPr>
        <w:t>Центра социальной адаптации выпускников организаций для детей</w:t>
      </w:r>
      <w:r w:rsidRPr="00CC3A30">
        <w:rPr>
          <w:rFonts w:ascii="Tahoma" w:eastAsia="Times New Roman" w:hAnsi="Tahoma" w:cs="Tahoma"/>
          <w:b/>
          <w:bCs/>
          <w:color w:val="000000"/>
          <w:sz w:val="27"/>
          <w:szCs w:val="27"/>
          <w:lang w:eastAsia="ru-RU"/>
        </w:rPr>
        <w:softHyphen/>
        <w:t>-сирот и детей, оставшихся без попечения родителей</w:t>
      </w:r>
    </w:p>
    <w:p w:rsidR="00CC3A30" w:rsidRPr="00CC3A30" w:rsidRDefault="00CC3A30" w:rsidP="00CC3A30">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CC3A30">
        <w:rPr>
          <w:rFonts w:ascii="Tahoma" w:eastAsia="Times New Roman" w:hAnsi="Tahoma" w:cs="Tahoma"/>
          <w:b/>
          <w:bCs/>
          <w:color w:val="000000"/>
          <w:sz w:val="27"/>
          <w:szCs w:val="27"/>
          <w:lang w:eastAsia="ru-RU"/>
        </w:rPr>
        <w:t>ОГКОУ Ивановского детского  дома  «Звездный»</w:t>
      </w:r>
    </w:p>
    <w:p w:rsidR="00CC3A30" w:rsidRPr="00CC3A30" w:rsidRDefault="00CC3A30" w:rsidP="00CC3A30">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CC3A30">
        <w:rPr>
          <w:rFonts w:ascii="Tahoma" w:eastAsia="Times New Roman" w:hAnsi="Tahoma" w:cs="Tahoma"/>
          <w:b/>
          <w:bCs/>
          <w:color w:val="000000"/>
          <w:sz w:val="27"/>
          <w:szCs w:val="27"/>
          <w:lang w:eastAsia="ru-RU"/>
        </w:rPr>
        <w:t>1. Общие положения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1.1. Социальная гостиница - структурное подразделение временного пребывания несовершеннолетних выпускников в возрасте от 18  до 23 лет.  Настоящее положение регулирует деятельность социальной гостиницы, для выпускников организаций для детей</w:t>
      </w:r>
      <w:r w:rsidRPr="00CC3A30">
        <w:rPr>
          <w:rFonts w:ascii="Tahoma" w:eastAsia="Times New Roman" w:hAnsi="Tahoma" w:cs="Tahoma"/>
          <w:color w:val="000000"/>
          <w:sz w:val="27"/>
          <w:szCs w:val="27"/>
          <w:lang w:eastAsia="ru-RU"/>
        </w:rPr>
        <w:softHyphen/>
        <w:t>-сирот и детей, оставшихся без попечения родителей, находящихся в трудной жизненной ситуации.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1.2. Социальная гостиница является структурным подразделением ОГКОУ Ивановского детского  дома «Звездный»  (далее детский дом).</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1.3. Социальная гостиница создается, реорганизуется и ликвидируется на основании приказа директора детского дома в порядке, установленном законодательством Российской Федерации, Ивановской области.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1.4. Социальная гостиница располагается по адресу: г. Иваново, ул. Кузнецово, д. 50.</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1.5. В своей деятельности социальная гостиница руководствуется международным, федеральным, региональным законодательством в сфере охраны прав детей-сирот и детей, оставшихся без попечения родителей, а также настоящим Положением, локальными актами, приказами и распоряжениями директора детского дома, должностными инструкциями.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1.6. Социальная гостиница осуществляет свою деятельность во взаимодействии с государственными органами, Департаментом социальной защиты населения Ивановской области,  органами опеки и попечительства, учреждениями образования, здравоохранения, органами внутренних дел, общественными и другими организациями.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1.7. Услуги, предоставляемые социальной гостиницей, оказываются на безвозмездной основе.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 Цели и задачи деятельности Социальной гостиницы.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2.1. Основной целью деятельности социальной гостиницы являются предоставление временного проживания выпускникам области, нуждающимся в социальной реабилитации или находящимся в социально опасном положении или иной трудной жизненной ситуации, их социально-психологическая реабилитация и адаптация, а также содействие в их дальнейшем жизнеустройстве.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 Задачами деятельности социальной гостиницы являются: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2.2.1. Обеспечение защиты прав и законных интересов несовершеннолетних.</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lastRenderedPageBreak/>
        <w:t>2.2.2. Осуществление профилактической деятельности по предупреждению безнадзорности несовершеннолетних.</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2.2.3. Обеспечение временного размещения выпускников, адаптация к самостоятельному проживанию под патронатом сотрудников детского дома.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2.2.4. Разработка и реализация индивидуальных программ, направленных на выход из трудной жизненной ситуации.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2.2.5. Предупреждение эмоциональных срывов у выпускников, провоцирующих суицидальное поведение и стрессовые состояния.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2.2.6. Помощь в поиске путей выхода из кризисной жизненной ситуации, поддержка и развитие позитивных жизненных устремлений.</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2.2.7. Взаимодействие и содействие органам опеки и попечительства в жизнеустройстве несовершеннолетних, оставшихся без попечения родителей.</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2.2.8. Содействие в организации медицинского обслуживания несовершеннолетних.</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2.2.9. Содействие в организации обучения выпускников, их профессиональной ориентации и получению профессии.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2.2.10. Осуществление учебно-методической деятельности с целью распространения накопленного опыта работы.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 Условия приема, содержания и отчисления  выпускников</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3.1. В социальную гостиницу принимаются подростки в возрасте от 18 до 23 лет, нуждающиеся в социальной реабилитации или находящиеся в социально опасном положении или иной трудной жизненной ситуации.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3.2. Зачисление и пребывание в социальную гостиницу осуществляется на добровольной основе.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3.3. Зачисление в стационарное отделение Центра производится приказом руководителя ОГКОУ Ивановского детского дома «Звездный» на основании следующих документов:</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личного заявления;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заключения социального педагога Центра;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договора, заключенного между лицом в возрасте от 18 лет и старше, обратившимся в Центр за помощью, и администрацией Центра, определяющего его права и обязанности, связанные с пребыванием в социальной гостинице.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3.4. Отчисление из социальной гостиницы производится на основании приказа руководителя ОГКОУ Ивановского детского дома «Звездный» по представлению специалистов социальной гостиницы при достижении целей, обозначенных на момент заключения договора, или при наличии обстоятельств, определенных п. 3.10,3.11 настоящего Положения.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lastRenderedPageBreak/>
        <w:t>3.5. Решение о пребывании обслуживаемых лиц в возрасте от 18 лет и старше в стационарном отделении Центра на срок более 3 месяцев принимается в исключительных случаях руководством Центра по согласованию с управлением по опеке и попечительству Департамента социальной защиты населения Ивановской области.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3.6. Социальная гостиница работает в круглосуточном режиме. Нахождение в социальной гостинице осуществляется в соответствии с  правилами внутреннего распорядка детского дома.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3.7. Для непосредственного проживания в социальной гостинице оборудованы жилые комнаты. Одновременное проживание в одной комнате лиц противоположного пола не допускается.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3.8. Условием проживания в социальной гостинице является их бытовая самостоятельность, индивидуальная ответственность и активное сотрудничество со специалистами в решении своих проблем. Обслуживание лиц в возрасте 18 лет и старше в стационарном отделении Центра осуществляется на условии принципа самообслуживания (самостоятельное приготовление пищи, уборка помещений и иные виды работ по бытовому обслуживанию).</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3.9. Противопоказаниями к пребыванию в социальной гостинице являются: психические заболевания в стадии обострения, карантинные инфекционные заболевания, активные формы туберкулеза, наркозависимость, иные тяжелые заболевания, требующие лечения в специализированных учреждениях здравоохранения области.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3.10. Не допускается нахождение в социальной гостинице выпускников, находящихся в состоянии алкогольного, наркотического или токсического опьянения; с явными признаками обострения психического заболевания; а также совершивших правонарушение. В случае возникновения подобных ситуаций, выпускники  направляются   в соответствующие учреждения согласно законодательству Российской Федерации.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3.11. Выпускнику может быть отказано в проживании в социальной гостинице: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при неоднократном грубом нарушении им правил общественного порядка и Правил внутреннего распорядка;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в случае несоответствия запроса задачам работы социальной гостиницы;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в случае обнаружения обстоятельств, препятствующих проживанию в социальной квартире.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3.12. В необходимых случаях организуется социальный патронат над выпускниками, отчисленными из социальной гостиницы.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 Организация работы социальной гостиницы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4.1. Общее руководство социальной гостиницей осуществляет директор детского дома.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lastRenderedPageBreak/>
        <w:t>4.2. Контроль за нахождением выпускников в стационарном отделении Центра осуществляют воспитатели, социальные педагоги, педагоги-психологи  Центра.     Организация работы специалистов социальной гостиницы осуществляется на основании должностной инструкции, графика работы. Социальная гостиница работает в круглосуточном режиме.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4.3. При исполнении договорных обязательств специалисты социальной гостиницы действуют на основе согласованности, преемственности, единого подхода. Обсуждение и решение основных социально-психологических и педагогических вопросов происходит на консилиуме специалистов социальной гостиницы.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4.4. В социальной гостинице создаются условия жизни, приближенные к домашним, способствующие социальной реабилитации выпускников.</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Ценные вещи передаются лицу, ответственному за данное подразделение, на хранение или передаются законным представителям.</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4.5. Питание детей организуется за счет денежных средств, выделяемых выпускникам учреждения.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 6. Для решения задач социальной гостиницы специалисты имеют право:</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4.6.1. Осуществлять свою практическую деятельность вне помещения социальной гостиницы, в том числе с выездом в адрес выпускников, проводить беседы с ними, их законными представителями и иными лицами.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4.6.2. Сопровождать детей в организации, специализированные службы, оказывающие экстренную помощь, устройство выпускника и получать информацию о принятых мерах.</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4.6.3. Запрашивать необходимые материалы и документы для оказания адресной социальной помощи подростам в организациях.</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4.6.4. Ходатайствовать об устройстве (или переводе) выпускника в организации системы профилактики безнадзорности и правонарушений несовершеннолетних, об изменении для него учебной или трудовой нагрузки.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4.6.5. Приглашать законных представителей и иных лиц для решения вопросов, связанных с социальной реабилитацией ребенка.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4.6.7. Участвовать в совете социальной гостиницы, в комиссиях и совещаниях, рассматривающих вопросы, связанные с выпускниками.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4.6.8. Давать заключения о нуждаемости детей в различных формах социальной поддержки.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 Для обеспечения эффективной деятельности специалисты социальной гостиницы обязаны: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lastRenderedPageBreak/>
        <w:t>4.7.1. Знать международное, федеральное, региональное законодательство в сфере охраны прав детей-сирот, детей, оставшихся без попечения родителей.</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4.7.2. Владеть справочной информацией об учреждениях и организациях, оказывающих социальную поддержку семьям и детям. Обеспечивать обратившихся справочной информацией в рамках своей компетенции.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4.7.3. Немедленно информировать администрацию об опасных, спорных и конфликтных ситуациях в ходе практической работы.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4.7.4. Соблюдать конфиденциальность в работе с выпускниками, обеспечивать в установленном порядке ограниченный доступ к сведениям конфиденциального характера.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4.7.5.  Поддерживать дисциплину, ответственность, тактичность и сдержанность в работе с подростками, членами их семей и коллегами.</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4.7.6.  Своевременно предоставлять плановую и отчетную документацию.</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4.7.7. Соблюдать действующее законодательство, правила внутреннего трудового распорядка и другие нормы, которыми руководствуется отделение, своевременно и точно выполнять распоряжения руководителя.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4.7.8. Совместно реализовывать перспективный план работы и программы Центра.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5. Социальный консилиум</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5.1. Социальный консилиум социальной гостиницы (далее – консилиум) создается из секретаря и членов консилиума. Председателем консилиума является лицо, ответственное за структурное подразделение.</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5.2. В состав консилиума входят специалисты социальной гостиницы.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5.3. На заседании консилиума рассматриваются следующие вопросы: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принятие выпускника на обслуживание в социальную гостиницу;</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составление и утверждение индивидуальной программы социальной реабилитации несовершеннолетнего, в которой указываются мероприятия, исполнители, сроки выполнения, устанавливаются сроки реализации программы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-оценка результата работы (качество и эффективность предоставленной помощи) с несовершеннолетним по разработанной программе (не реже 1 раза в квартал) и, при необходимости, её корректировка.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5.4. На заседания консилиума могут приглашаться сами выпускники, а также специалисты различных органов, учреждений и организаций, работающие с данным ребенком.</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5.5. Консилиум является постоянно действующим и проводится по мере необходимости, но не реже одного раза в квартал. Секретарь ведет протокол заседания.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lastRenderedPageBreak/>
        <w:t>5.6. Решения консилиума для специалистов социальной гостиницы носят обязательный характер.</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6. Ответственность сотрудников социальной гостиницы.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6.1. Лицо, ответственное за структурное подразделение отвечает в соответствии с действующим законодательством за выполнение возложенных на отделение задач, жизнь и здоровье подростков, взаимозаменяемость сотрудников в случае их временного отсутствия, соблюдение трудовой дисциплины сотрудниками отделения.</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6.2. Сотрудники отделения несут ответственность в соответствии с действующим законодательством за:</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несвоевременное и некачественное выполнение возложенных на них функций;</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разглашение конфиденциальных сведений о выпускниках и членах их семей, ставших известными в процессе работы;</w:t>
      </w:r>
    </w:p>
    <w:p w:rsidR="00CC3A30" w:rsidRPr="00CC3A30" w:rsidRDefault="00CC3A30" w:rsidP="00CC3A30">
      <w:pPr>
        <w:shd w:val="clear" w:color="auto" w:fill="FFFFFF"/>
        <w:spacing w:before="75" w:after="75" w:line="240" w:lineRule="auto"/>
        <w:ind w:firstLine="0"/>
        <w:rPr>
          <w:rFonts w:ascii="Tahoma" w:eastAsia="Times New Roman" w:hAnsi="Tahoma" w:cs="Tahoma"/>
          <w:color w:val="454442"/>
          <w:sz w:val="19"/>
          <w:szCs w:val="19"/>
          <w:lang w:eastAsia="ru-RU"/>
        </w:rPr>
      </w:pPr>
      <w:r w:rsidRPr="00CC3A30">
        <w:rPr>
          <w:rFonts w:ascii="Tahoma" w:eastAsia="Times New Roman" w:hAnsi="Tahoma" w:cs="Tahoma"/>
          <w:color w:val="000000"/>
          <w:sz w:val="27"/>
          <w:szCs w:val="27"/>
          <w:lang w:eastAsia="ru-RU"/>
        </w:rPr>
        <w:t>- жизнь и здоровье подростков; - бездействие при исполнении служебных обязанностей.</w:t>
      </w:r>
    </w:p>
    <w:p w:rsidR="003E0016" w:rsidRPr="00CC3A30" w:rsidRDefault="003E0016" w:rsidP="00CC3A30">
      <w:bookmarkStart w:id="0" w:name="_GoBack"/>
      <w:bookmarkEnd w:id="0"/>
    </w:p>
    <w:sectPr w:rsidR="003E0016" w:rsidRPr="00CC3A30" w:rsidSect="00A87E88">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16F"/>
    <w:multiLevelType w:val="multilevel"/>
    <w:tmpl w:val="170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5968"/>
    <w:multiLevelType w:val="multilevel"/>
    <w:tmpl w:val="51E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B7EC8"/>
    <w:multiLevelType w:val="multilevel"/>
    <w:tmpl w:val="1DA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100E4"/>
    <w:multiLevelType w:val="multilevel"/>
    <w:tmpl w:val="B2D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F0B88"/>
    <w:multiLevelType w:val="multilevel"/>
    <w:tmpl w:val="16A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D1703"/>
    <w:multiLevelType w:val="multilevel"/>
    <w:tmpl w:val="045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C73B8"/>
    <w:multiLevelType w:val="multilevel"/>
    <w:tmpl w:val="3D6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F1FFB"/>
    <w:multiLevelType w:val="multilevel"/>
    <w:tmpl w:val="1484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81A1E"/>
    <w:multiLevelType w:val="multilevel"/>
    <w:tmpl w:val="4F2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7"/>
  </w:num>
  <w:num w:numId="6">
    <w:abstractNumId w:val="3"/>
  </w:num>
  <w:num w:numId="7">
    <w:abstractNumId w:val="2"/>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5"/>
    <w:rsid w:val="00066C77"/>
    <w:rsid w:val="000C4F21"/>
    <w:rsid w:val="000E191F"/>
    <w:rsid w:val="000E7350"/>
    <w:rsid w:val="002B3306"/>
    <w:rsid w:val="002B5076"/>
    <w:rsid w:val="003A24C2"/>
    <w:rsid w:val="003E0016"/>
    <w:rsid w:val="00413A7E"/>
    <w:rsid w:val="00425920"/>
    <w:rsid w:val="00444AEE"/>
    <w:rsid w:val="00462D79"/>
    <w:rsid w:val="004A7A4B"/>
    <w:rsid w:val="004D4C81"/>
    <w:rsid w:val="0057082C"/>
    <w:rsid w:val="00587963"/>
    <w:rsid w:val="005F3176"/>
    <w:rsid w:val="00633B23"/>
    <w:rsid w:val="00694C81"/>
    <w:rsid w:val="006B1FFE"/>
    <w:rsid w:val="00710C8A"/>
    <w:rsid w:val="00751803"/>
    <w:rsid w:val="007559DF"/>
    <w:rsid w:val="00771936"/>
    <w:rsid w:val="00781558"/>
    <w:rsid w:val="007933DB"/>
    <w:rsid w:val="008A140B"/>
    <w:rsid w:val="008B1C92"/>
    <w:rsid w:val="008F25E4"/>
    <w:rsid w:val="0090088A"/>
    <w:rsid w:val="009149C0"/>
    <w:rsid w:val="00924F9C"/>
    <w:rsid w:val="009437C2"/>
    <w:rsid w:val="009E22A3"/>
    <w:rsid w:val="00A064B4"/>
    <w:rsid w:val="00A70E6F"/>
    <w:rsid w:val="00A816F4"/>
    <w:rsid w:val="00A833A7"/>
    <w:rsid w:val="00A87E88"/>
    <w:rsid w:val="00A932B3"/>
    <w:rsid w:val="00B50C92"/>
    <w:rsid w:val="00B91C5E"/>
    <w:rsid w:val="00C56A5D"/>
    <w:rsid w:val="00CA6F88"/>
    <w:rsid w:val="00CC3A30"/>
    <w:rsid w:val="00CC6026"/>
    <w:rsid w:val="00CC7BE5"/>
    <w:rsid w:val="00D0399F"/>
    <w:rsid w:val="00D47FAF"/>
    <w:rsid w:val="00D53B91"/>
    <w:rsid w:val="00D60B1D"/>
    <w:rsid w:val="00D671CA"/>
    <w:rsid w:val="00E13686"/>
    <w:rsid w:val="00E27EF3"/>
    <w:rsid w:val="00E40897"/>
    <w:rsid w:val="00E813C3"/>
    <w:rsid w:val="00EF1F9B"/>
    <w:rsid w:val="00F10E32"/>
    <w:rsid w:val="00F25AFD"/>
    <w:rsid w:val="00F33903"/>
    <w:rsid w:val="00F5492E"/>
    <w:rsid w:val="00F803F7"/>
    <w:rsid w:val="00FE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3D2F5-24FB-46F8-8A8D-96A689E3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91C5E"/>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B91C5E"/>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B91C5E"/>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paragraph" w:styleId="5">
    <w:name w:val="heading 5"/>
    <w:basedOn w:val="a"/>
    <w:next w:val="a"/>
    <w:link w:val="50"/>
    <w:uiPriority w:val="9"/>
    <w:unhideWhenUsed/>
    <w:qFormat/>
    <w:rsid w:val="00B50C9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C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1C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1C5E"/>
    <w:rPr>
      <w:rFonts w:ascii="Times New Roman" w:eastAsia="Times New Roman" w:hAnsi="Times New Roman" w:cs="Times New Roman"/>
      <w:b/>
      <w:bCs/>
      <w:sz w:val="27"/>
      <w:szCs w:val="27"/>
      <w:lang w:eastAsia="ru-RU"/>
    </w:rPr>
  </w:style>
  <w:style w:type="paragraph" w:customStyle="1" w:styleId="msonormal0">
    <w:name w:val="msonormal"/>
    <w:basedOn w:val="a"/>
    <w:rsid w:val="00B91C5E"/>
    <w:pPr>
      <w:spacing w:before="100" w:beforeAutospacing="1" w:after="100" w:afterAutospacing="1" w:line="240" w:lineRule="auto"/>
      <w:ind w:firstLine="0"/>
      <w:jc w:val="left"/>
    </w:pPr>
    <w:rPr>
      <w:rFonts w:eastAsia="Times New Roman" w:cs="Times New Roman"/>
      <w:sz w:val="24"/>
      <w:szCs w:val="24"/>
      <w:lang w:eastAsia="ru-RU"/>
    </w:rPr>
  </w:style>
  <w:style w:type="paragraph" w:styleId="a3">
    <w:name w:val="Normal (Web)"/>
    <w:basedOn w:val="a"/>
    <w:uiPriority w:val="99"/>
    <w:semiHidden/>
    <w:unhideWhenUsed/>
    <w:rsid w:val="00B91C5E"/>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B91C5E"/>
    <w:rPr>
      <w:b/>
      <w:bCs/>
    </w:rPr>
  </w:style>
  <w:style w:type="character" w:styleId="a5">
    <w:name w:val="Hyperlink"/>
    <w:basedOn w:val="a0"/>
    <w:uiPriority w:val="99"/>
    <w:semiHidden/>
    <w:unhideWhenUsed/>
    <w:rsid w:val="00B91C5E"/>
    <w:rPr>
      <w:color w:val="0000FF"/>
      <w:u w:val="single"/>
    </w:rPr>
  </w:style>
  <w:style w:type="character" w:styleId="a6">
    <w:name w:val="FollowedHyperlink"/>
    <w:basedOn w:val="a0"/>
    <w:uiPriority w:val="99"/>
    <w:semiHidden/>
    <w:unhideWhenUsed/>
    <w:rsid w:val="00B91C5E"/>
    <w:rPr>
      <w:color w:val="800080"/>
      <w:u w:val="single"/>
    </w:rPr>
  </w:style>
  <w:style w:type="paragraph" w:styleId="HTML">
    <w:name w:val="HTML Preformatted"/>
    <w:basedOn w:val="a"/>
    <w:link w:val="HTML0"/>
    <w:uiPriority w:val="99"/>
    <w:semiHidden/>
    <w:unhideWhenUsed/>
    <w:rsid w:val="00B9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1C5E"/>
    <w:rPr>
      <w:rFonts w:ascii="Courier New" w:eastAsia="Times New Roman" w:hAnsi="Courier New" w:cs="Courier New"/>
      <w:sz w:val="20"/>
      <w:szCs w:val="20"/>
      <w:lang w:eastAsia="ru-RU"/>
    </w:rPr>
  </w:style>
  <w:style w:type="character" w:styleId="a7">
    <w:name w:val="Emphasis"/>
    <w:basedOn w:val="a0"/>
    <w:uiPriority w:val="20"/>
    <w:qFormat/>
    <w:rsid w:val="00B91C5E"/>
    <w:rPr>
      <w:i/>
      <w:iCs/>
    </w:rPr>
  </w:style>
  <w:style w:type="character" w:customStyle="1" w:styleId="apple-converted-space">
    <w:name w:val="apple-converted-space"/>
    <w:basedOn w:val="a0"/>
    <w:rsid w:val="00633B23"/>
  </w:style>
  <w:style w:type="paragraph" w:styleId="z-">
    <w:name w:val="HTML Top of Form"/>
    <w:basedOn w:val="a"/>
    <w:next w:val="a"/>
    <w:link w:val="z-0"/>
    <w:hidden/>
    <w:uiPriority w:val="99"/>
    <w:semiHidden/>
    <w:unhideWhenUsed/>
    <w:rsid w:val="008B1C92"/>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1C9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1C92"/>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1C92"/>
    <w:rPr>
      <w:rFonts w:ascii="Arial" w:eastAsia="Times New Roman" w:hAnsi="Arial" w:cs="Arial"/>
      <w:vanish/>
      <w:sz w:val="16"/>
      <w:szCs w:val="16"/>
      <w:lang w:eastAsia="ru-RU"/>
    </w:rPr>
  </w:style>
  <w:style w:type="paragraph" w:customStyle="1" w:styleId="default">
    <w:name w:val="default"/>
    <w:basedOn w:val="a"/>
    <w:rsid w:val="0090088A"/>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50">
    <w:name w:val="Заголовок 5 Знак"/>
    <w:basedOn w:val="a0"/>
    <w:link w:val="5"/>
    <w:uiPriority w:val="9"/>
    <w:rsid w:val="00B50C92"/>
    <w:rPr>
      <w:rFonts w:asciiTheme="majorHAnsi" w:eastAsiaTheme="majorEastAsia" w:hAnsiTheme="majorHAnsi" w:cstheme="majorBidi"/>
      <w:color w:val="2E74B5" w:themeColor="accent1" w:themeShade="BF"/>
      <w:sz w:val="28"/>
    </w:rPr>
  </w:style>
  <w:style w:type="paragraph" w:customStyle="1" w:styleId="boldtext2">
    <w:name w:val="boldtext2"/>
    <w:basedOn w:val="a"/>
    <w:rsid w:val="00A932B3"/>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266">
      <w:bodyDiv w:val="1"/>
      <w:marLeft w:val="0"/>
      <w:marRight w:val="0"/>
      <w:marTop w:val="0"/>
      <w:marBottom w:val="0"/>
      <w:divBdr>
        <w:top w:val="none" w:sz="0" w:space="0" w:color="auto"/>
        <w:left w:val="none" w:sz="0" w:space="0" w:color="auto"/>
        <w:bottom w:val="none" w:sz="0" w:space="0" w:color="auto"/>
        <w:right w:val="none" w:sz="0" w:space="0" w:color="auto"/>
      </w:divBdr>
    </w:div>
    <w:div w:id="33895094">
      <w:bodyDiv w:val="1"/>
      <w:marLeft w:val="0"/>
      <w:marRight w:val="0"/>
      <w:marTop w:val="0"/>
      <w:marBottom w:val="0"/>
      <w:divBdr>
        <w:top w:val="none" w:sz="0" w:space="0" w:color="auto"/>
        <w:left w:val="none" w:sz="0" w:space="0" w:color="auto"/>
        <w:bottom w:val="none" w:sz="0" w:space="0" w:color="auto"/>
        <w:right w:val="none" w:sz="0" w:space="0" w:color="auto"/>
      </w:divBdr>
    </w:div>
    <w:div w:id="59864356">
      <w:bodyDiv w:val="1"/>
      <w:marLeft w:val="0"/>
      <w:marRight w:val="0"/>
      <w:marTop w:val="0"/>
      <w:marBottom w:val="0"/>
      <w:divBdr>
        <w:top w:val="none" w:sz="0" w:space="0" w:color="auto"/>
        <w:left w:val="none" w:sz="0" w:space="0" w:color="auto"/>
        <w:bottom w:val="none" w:sz="0" w:space="0" w:color="auto"/>
        <w:right w:val="none" w:sz="0" w:space="0" w:color="auto"/>
      </w:divBdr>
    </w:div>
    <w:div w:id="71008179">
      <w:bodyDiv w:val="1"/>
      <w:marLeft w:val="0"/>
      <w:marRight w:val="0"/>
      <w:marTop w:val="0"/>
      <w:marBottom w:val="0"/>
      <w:divBdr>
        <w:top w:val="none" w:sz="0" w:space="0" w:color="auto"/>
        <w:left w:val="none" w:sz="0" w:space="0" w:color="auto"/>
        <w:bottom w:val="none" w:sz="0" w:space="0" w:color="auto"/>
        <w:right w:val="none" w:sz="0" w:space="0" w:color="auto"/>
      </w:divBdr>
    </w:div>
    <w:div w:id="123163968">
      <w:bodyDiv w:val="1"/>
      <w:marLeft w:val="0"/>
      <w:marRight w:val="0"/>
      <w:marTop w:val="0"/>
      <w:marBottom w:val="0"/>
      <w:divBdr>
        <w:top w:val="none" w:sz="0" w:space="0" w:color="auto"/>
        <w:left w:val="none" w:sz="0" w:space="0" w:color="auto"/>
        <w:bottom w:val="none" w:sz="0" w:space="0" w:color="auto"/>
        <w:right w:val="none" w:sz="0" w:space="0" w:color="auto"/>
      </w:divBdr>
    </w:div>
    <w:div w:id="160051945">
      <w:bodyDiv w:val="1"/>
      <w:marLeft w:val="0"/>
      <w:marRight w:val="0"/>
      <w:marTop w:val="0"/>
      <w:marBottom w:val="0"/>
      <w:divBdr>
        <w:top w:val="none" w:sz="0" w:space="0" w:color="auto"/>
        <w:left w:val="none" w:sz="0" w:space="0" w:color="auto"/>
        <w:bottom w:val="none" w:sz="0" w:space="0" w:color="auto"/>
        <w:right w:val="none" w:sz="0" w:space="0" w:color="auto"/>
      </w:divBdr>
    </w:div>
    <w:div w:id="238712373">
      <w:bodyDiv w:val="1"/>
      <w:marLeft w:val="0"/>
      <w:marRight w:val="0"/>
      <w:marTop w:val="0"/>
      <w:marBottom w:val="0"/>
      <w:divBdr>
        <w:top w:val="none" w:sz="0" w:space="0" w:color="auto"/>
        <w:left w:val="none" w:sz="0" w:space="0" w:color="auto"/>
        <w:bottom w:val="none" w:sz="0" w:space="0" w:color="auto"/>
        <w:right w:val="none" w:sz="0" w:space="0" w:color="auto"/>
      </w:divBdr>
    </w:div>
    <w:div w:id="300616220">
      <w:bodyDiv w:val="1"/>
      <w:marLeft w:val="0"/>
      <w:marRight w:val="0"/>
      <w:marTop w:val="0"/>
      <w:marBottom w:val="0"/>
      <w:divBdr>
        <w:top w:val="none" w:sz="0" w:space="0" w:color="auto"/>
        <w:left w:val="none" w:sz="0" w:space="0" w:color="auto"/>
        <w:bottom w:val="none" w:sz="0" w:space="0" w:color="auto"/>
        <w:right w:val="none" w:sz="0" w:space="0" w:color="auto"/>
      </w:divBdr>
    </w:div>
    <w:div w:id="390153076">
      <w:bodyDiv w:val="1"/>
      <w:marLeft w:val="0"/>
      <w:marRight w:val="0"/>
      <w:marTop w:val="0"/>
      <w:marBottom w:val="0"/>
      <w:divBdr>
        <w:top w:val="none" w:sz="0" w:space="0" w:color="auto"/>
        <w:left w:val="none" w:sz="0" w:space="0" w:color="auto"/>
        <w:bottom w:val="none" w:sz="0" w:space="0" w:color="auto"/>
        <w:right w:val="none" w:sz="0" w:space="0" w:color="auto"/>
      </w:divBdr>
    </w:div>
    <w:div w:id="399206782">
      <w:bodyDiv w:val="1"/>
      <w:marLeft w:val="0"/>
      <w:marRight w:val="0"/>
      <w:marTop w:val="0"/>
      <w:marBottom w:val="0"/>
      <w:divBdr>
        <w:top w:val="none" w:sz="0" w:space="0" w:color="auto"/>
        <w:left w:val="none" w:sz="0" w:space="0" w:color="auto"/>
        <w:bottom w:val="none" w:sz="0" w:space="0" w:color="auto"/>
        <w:right w:val="none" w:sz="0" w:space="0" w:color="auto"/>
      </w:divBdr>
    </w:div>
    <w:div w:id="420689187">
      <w:bodyDiv w:val="1"/>
      <w:marLeft w:val="0"/>
      <w:marRight w:val="0"/>
      <w:marTop w:val="0"/>
      <w:marBottom w:val="0"/>
      <w:divBdr>
        <w:top w:val="none" w:sz="0" w:space="0" w:color="auto"/>
        <w:left w:val="none" w:sz="0" w:space="0" w:color="auto"/>
        <w:bottom w:val="none" w:sz="0" w:space="0" w:color="auto"/>
        <w:right w:val="none" w:sz="0" w:space="0" w:color="auto"/>
      </w:divBdr>
    </w:div>
    <w:div w:id="449663861">
      <w:bodyDiv w:val="1"/>
      <w:marLeft w:val="0"/>
      <w:marRight w:val="0"/>
      <w:marTop w:val="0"/>
      <w:marBottom w:val="0"/>
      <w:divBdr>
        <w:top w:val="none" w:sz="0" w:space="0" w:color="auto"/>
        <w:left w:val="none" w:sz="0" w:space="0" w:color="auto"/>
        <w:bottom w:val="none" w:sz="0" w:space="0" w:color="auto"/>
        <w:right w:val="none" w:sz="0" w:space="0" w:color="auto"/>
      </w:divBdr>
    </w:div>
    <w:div w:id="469519229">
      <w:bodyDiv w:val="1"/>
      <w:marLeft w:val="0"/>
      <w:marRight w:val="0"/>
      <w:marTop w:val="0"/>
      <w:marBottom w:val="0"/>
      <w:divBdr>
        <w:top w:val="none" w:sz="0" w:space="0" w:color="auto"/>
        <w:left w:val="none" w:sz="0" w:space="0" w:color="auto"/>
        <w:bottom w:val="none" w:sz="0" w:space="0" w:color="auto"/>
        <w:right w:val="none" w:sz="0" w:space="0" w:color="auto"/>
      </w:divBdr>
    </w:div>
    <w:div w:id="474421147">
      <w:bodyDiv w:val="1"/>
      <w:marLeft w:val="0"/>
      <w:marRight w:val="0"/>
      <w:marTop w:val="0"/>
      <w:marBottom w:val="0"/>
      <w:divBdr>
        <w:top w:val="none" w:sz="0" w:space="0" w:color="auto"/>
        <w:left w:val="none" w:sz="0" w:space="0" w:color="auto"/>
        <w:bottom w:val="none" w:sz="0" w:space="0" w:color="auto"/>
        <w:right w:val="none" w:sz="0" w:space="0" w:color="auto"/>
      </w:divBdr>
    </w:div>
    <w:div w:id="475219049">
      <w:bodyDiv w:val="1"/>
      <w:marLeft w:val="0"/>
      <w:marRight w:val="0"/>
      <w:marTop w:val="0"/>
      <w:marBottom w:val="0"/>
      <w:divBdr>
        <w:top w:val="none" w:sz="0" w:space="0" w:color="auto"/>
        <w:left w:val="none" w:sz="0" w:space="0" w:color="auto"/>
        <w:bottom w:val="none" w:sz="0" w:space="0" w:color="auto"/>
        <w:right w:val="none" w:sz="0" w:space="0" w:color="auto"/>
      </w:divBdr>
    </w:div>
    <w:div w:id="485129092">
      <w:bodyDiv w:val="1"/>
      <w:marLeft w:val="0"/>
      <w:marRight w:val="0"/>
      <w:marTop w:val="0"/>
      <w:marBottom w:val="0"/>
      <w:divBdr>
        <w:top w:val="none" w:sz="0" w:space="0" w:color="auto"/>
        <w:left w:val="none" w:sz="0" w:space="0" w:color="auto"/>
        <w:bottom w:val="none" w:sz="0" w:space="0" w:color="auto"/>
        <w:right w:val="none" w:sz="0" w:space="0" w:color="auto"/>
      </w:divBdr>
    </w:div>
    <w:div w:id="509103201">
      <w:bodyDiv w:val="1"/>
      <w:marLeft w:val="0"/>
      <w:marRight w:val="0"/>
      <w:marTop w:val="0"/>
      <w:marBottom w:val="0"/>
      <w:divBdr>
        <w:top w:val="none" w:sz="0" w:space="0" w:color="auto"/>
        <w:left w:val="none" w:sz="0" w:space="0" w:color="auto"/>
        <w:bottom w:val="none" w:sz="0" w:space="0" w:color="auto"/>
        <w:right w:val="none" w:sz="0" w:space="0" w:color="auto"/>
      </w:divBdr>
    </w:div>
    <w:div w:id="532688833">
      <w:bodyDiv w:val="1"/>
      <w:marLeft w:val="0"/>
      <w:marRight w:val="0"/>
      <w:marTop w:val="0"/>
      <w:marBottom w:val="0"/>
      <w:divBdr>
        <w:top w:val="none" w:sz="0" w:space="0" w:color="auto"/>
        <w:left w:val="none" w:sz="0" w:space="0" w:color="auto"/>
        <w:bottom w:val="none" w:sz="0" w:space="0" w:color="auto"/>
        <w:right w:val="none" w:sz="0" w:space="0" w:color="auto"/>
      </w:divBdr>
    </w:div>
    <w:div w:id="587228531">
      <w:bodyDiv w:val="1"/>
      <w:marLeft w:val="0"/>
      <w:marRight w:val="0"/>
      <w:marTop w:val="0"/>
      <w:marBottom w:val="0"/>
      <w:divBdr>
        <w:top w:val="none" w:sz="0" w:space="0" w:color="auto"/>
        <w:left w:val="none" w:sz="0" w:space="0" w:color="auto"/>
        <w:bottom w:val="none" w:sz="0" w:space="0" w:color="auto"/>
        <w:right w:val="none" w:sz="0" w:space="0" w:color="auto"/>
      </w:divBdr>
    </w:div>
    <w:div w:id="703365023">
      <w:bodyDiv w:val="1"/>
      <w:marLeft w:val="0"/>
      <w:marRight w:val="0"/>
      <w:marTop w:val="0"/>
      <w:marBottom w:val="0"/>
      <w:divBdr>
        <w:top w:val="none" w:sz="0" w:space="0" w:color="auto"/>
        <w:left w:val="none" w:sz="0" w:space="0" w:color="auto"/>
        <w:bottom w:val="none" w:sz="0" w:space="0" w:color="auto"/>
        <w:right w:val="none" w:sz="0" w:space="0" w:color="auto"/>
      </w:divBdr>
      <w:divsChild>
        <w:div w:id="627055819">
          <w:marLeft w:val="0"/>
          <w:marRight w:val="0"/>
          <w:marTop w:val="300"/>
          <w:marBottom w:val="300"/>
          <w:divBdr>
            <w:top w:val="none" w:sz="0" w:space="0" w:color="auto"/>
            <w:left w:val="none" w:sz="0" w:space="0" w:color="auto"/>
            <w:bottom w:val="none" w:sz="0" w:space="0" w:color="auto"/>
            <w:right w:val="none" w:sz="0" w:space="0" w:color="auto"/>
          </w:divBdr>
          <w:divsChild>
            <w:div w:id="33966353">
              <w:marLeft w:val="0"/>
              <w:marRight w:val="0"/>
              <w:marTop w:val="0"/>
              <w:marBottom w:val="0"/>
              <w:divBdr>
                <w:top w:val="none" w:sz="0" w:space="0" w:color="auto"/>
                <w:left w:val="none" w:sz="0" w:space="0" w:color="auto"/>
                <w:bottom w:val="none" w:sz="0" w:space="0" w:color="auto"/>
                <w:right w:val="none" w:sz="0" w:space="0" w:color="auto"/>
              </w:divBdr>
              <w:divsChild>
                <w:div w:id="213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143">
          <w:marLeft w:val="150"/>
          <w:marRight w:val="150"/>
          <w:marTop w:val="300"/>
          <w:marBottom w:val="300"/>
          <w:divBdr>
            <w:top w:val="none" w:sz="0" w:space="0" w:color="auto"/>
            <w:left w:val="none" w:sz="0" w:space="0" w:color="auto"/>
            <w:bottom w:val="none" w:sz="0" w:space="0" w:color="auto"/>
            <w:right w:val="none" w:sz="0" w:space="0" w:color="auto"/>
          </w:divBdr>
          <w:divsChild>
            <w:div w:id="1430197624">
              <w:marLeft w:val="0"/>
              <w:marRight w:val="0"/>
              <w:marTop w:val="300"/>
              <w:marBottom w:val="300"/>
              <w:divBdr>
                <w:top w:val="none" w:sz="0" w:space="0" w:color="auto"/>
                <w:left w:val="none" w:sz="0" w:space="0" w:color="auto"/>
                <w:bottom w:val="none" w:sz="0" w:space="0" w:color="auto"/>
                <w:right w:val="none" w:sz="0" w:space="0" w:color="auto"/>
              </w:divBdr>
              <w:divsChild>
                <w:div w:id="1403061968">
                  <w:marLeft w:val="0"/>
                  <w:marRight w:val="0"/>
                  <w:marTop w:val="0"/>
                  <w:marBottom w:val="0"/>
                  <w:divBdr>
                    <w:top w:val="none" w:sz="0" w:space="0" w:color="auto"/>
                    <w:left w:val="none" w:sz="0" w:space="0" w:color="auto"/>
                    <w:bottom w:val="none" w:sz="0" w:space="0" w:color="auto"/>
                    <w:right w:val="none" w:sz="0" w:space="0" w:color="auto"/>
                  </w:divBdr>
                  <w:divsChild>
                    <w:div w:id="4724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6683">
              <w:marLeft w:val="0"/>
              <w:marRight w:val="0"/>
              <w:marTop w:val="300"/>
              <w:marBottom w:val="300"/>
              <w:divBdr>
                <w:top w:val="none" w:sz="0" w:space="0" w:color="auto"/>
                <w:left w:val="none" w:sz="0" w:space="0" w:color="auto"/>
                <w:bottom w:val="none" w:sz="0" w:space="0" w:color="auto"/>
                <w:right w:val="none" w:sz="0" w:space="0" w:color="auto"/>
              </w:divBdr>
              <w:divsChild>
                <w:div w:id="969674652">
                  <w:marLeft w:val="0"/>
                  <w:marRight w:val="0"/>
                  <w:marTop w:val="0"/>
                  <w:marBottom w:val="0"/>
                  <w:divBdr>
                    <w:top w:val="none" w:sz="0" w:space="0" w:color="auto"/>
                    <w:left w:val="none" w:sz="0" w:space="0" w:color="auto"/>
                    <w:bottom w:val="none" w:sz="0" w:space="0" w:color="auto"/>
                    <w:right w:val="none" w:sz="0" w:space="0" w:color="auto"/>
                  </w:divBdr>
                  <w:divsChild>
                    <w:div w:id="1146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0869">
              <w:marLeft w:val="0"/>
              <w:marRight w:val="0"/>
              <w:marTop w:val="300"/>
              <w:marBottom w:val="300"/>
              <w:divBdr>
                <w:top w:val="none" w:sz="0" w:space="0" w:color="auto"/>
                <w:left w:val="none" w:sz="0" w:space="0" w:color="auto"/>
                <w:bottom w:val="none" w:sz="0" w:space="0" w:color="auto"/>
                <w:right w:val="none" w:sz="0" w:space="0" w:color="auto"/>
              </w:divBdr>
              <w:divsChild>
                <w:div w:id="293759070">
                  <w:marLeft w:val="0"/>
                  <w:marRight w:val="0"/>
                  <w:marTop w:val="0"/>
                  <w:marBottom w:val="0"/>
                  <w:divBdr>
                    <w:top w:val="none" w:sz="0" w:space="0" w:color="auto"/>
                    <w:left w:val="none" w:sz="0" w:space="0" w:color="auto"/>
                    <w:bottom w:val="none" w:sz="0" w:space="0" w:color="auto"/>
                    <w:right w:val="none" w:sz="0" w:space="0" w:color="auto"/>
                  </w:divBdr>
                  <w:divsChild>
                    <w:div w:id="12060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6534">
              <w:marLeft w:val="0"/>
              <w:marRight w:val="0"/>
              <w:marTop w:val="300"/>
              <w:marBottom w:val="300"/>
              <w:divBdr>
                <w:top w:val="none" w:sz="0" w:space="0" w:color="auto"/>
                <w:left w:val="none" w:sz="0" w:space="0" w:color="auto"/>
                <w:bottom w:val="none" w:sz="0" w:space="0" w:color="auto"/>
                <w:right w:val="none" w:sz="0" w:space="0" w:color="auto"/>
              </w:divBdr>
              <w:divsChild>
                <w:div w:id="1148472581">
                  <w:marLeft w:val="0"/>
                  <w:marRight w:val="0"/>
                  <w:marTop w:val="0"/>
                  <w:marBottom w:val="0"/>
                  <w:divBdr>
                    <w:top w:val="none" w:sz="0" w:space="0" w:color="auto"/>
                    <w:left w:val="none" w:sz="0" w:space="0" w:color="auto"/>
                    <w:bottom w:val="none" w:sz="0" w:space="0" w:color="auto"/>
                    <w:right w:val="none" w:sz="0" w:space="0" w:color="auto"/>
                  </w:divBdr>
                  <w:divsChild>
                    <w:div w:id="2066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0121">
      <w:bodyDiv w:val="1"/>
      <w:marLeft w:val="0"/>
      <w:marRight w:val="0"/>
      <w:marTop w:val="0"/>
      <w:marBottom w:val="0"/>
      <w:divBdr>
        <w:top w:val="none" w:sz="0" w:space="0" w:color="auto"/>
        <w:left w:val="none" w:sz="0" w:space="0" w:color="auto"/>
        <w:bottom w:val="none" w:sz="0" w:space="0" w:color="auto"/>
        <w:right w:val="none" w:sz="0" w:space="0" w:color="auto"/>
      </w:divBdr>
    </w:div>
    <w:div w:id="711416673">
      <w:bodyDiv w:val="1"/>
      <w:marLeft w:val="0"/>
      <w:marRight w:val="0"/>
      <w:marTop w:val="0"/>
      <w:marBottom w:val="0"/>
      <w:divBdr>
        <w:top w:val="none" w:sz="0" w:space="0" w:color="auto"/>
        <w:left w:val="none" w:sz="0" w:space="0" w:color="auto"/>
        <w:bottom w:val="none" w:sz="0" w:space="0" w:color="auto"/>
        <w:right w:val="none" w:sz="0" w:space="0" w:color="auto"/>
      </w:divBdr>
    </w:div>
    <w:div w:id="730347707">
      <w:bodyDiv w:val="1"/>
      <w:marLeft w:val="0"/>
      <w:marRight w:val="0"/>
      <w:marTop w:val="0"/>
      <w:marBottom w:val="0"/>
      <w:divBdr>
        <w:top w:val="none" w:sz="0" w:space="0" w:color="auto"/>
        <w:left w:val="none" w:sz="0" w:space="0" w:color="auto"/>
        <w:bottom w:val="none" w:sz="0" w:space="0" w:color="auto"/>
        <w:right w:val="none" w:sz="0" w:space="0" w:color="auto"/>
      </w:divBdr>
    </w:div>
    <w:div w:id="777987932">
      <w:bodyDiv w:val="1"/>
      <w:marLeft w:val="0"/>
      <w:marRight w:val="0"/>
      <w:marTop w:val="0"/>
      <w:marBottom w:val="0"/>
      <w:divBdr>
        <w:top w:val="none" w:sz="0" w:space="0" w:color="auto"/>
        <w:left w:val="none" w:sz="0" w:space="0" w:color="auto"/>
        <w:bottom w:val="none" w:sz="0" w:space="0" w:color="auto"/>
        <w:right w:val="none" w:sz="0" w:space="0" w:color="auto"/>
      </w:divBdr>
    </w:div>
    <w:div w:id="782068714">
      <w:bodyDiv w:val="1"/>
      <w:marLeft w:val="0"/>
      <w:marRight w:val="0"/>
      <w:marTop w:val="0"/>
      <w:marBottom w:val="0"/>
      <w:divBdr>
        <w:top w:val="none" w:sz="0" w:space="0" w:color="auto"/>
        <w:left w:val="none" w:sz="0" w:space="0" w:color="auto"/>
        <w:bottom w:val="none" w:sz="0" w:space="0" w:color="auto"/>
        <w:right w:val="none" w:sz="0" w:space="0" w:color="auto"/>
      </w:divBdr>
    </w:div>
    <w:div w:id="826480230">
      <w:bodyDiv w:val="1"/>
      <w:marLeft w:val="0"/>
      <w:marRight w:val="0"/>
      <w:marTop w:val="0"/>
      <w:marBottom w:val="0"/>
      <w:divBdr>
        <w:top w:val="none" w:sz="0" w:space="0" w:color="auto"/>
        <w:left w:val="none" w:sz="0" w:space="0" w:color="auto"/>
        <w:bottom w:val="none" w:sz="0" w:space="0" w:color="auto"/>
        <w:right w:val="none" w:sz="0" w:space="0" w:color="auto"/>
      </w:divBdr>
    </w:div>
    <w:div w:id="859976872">
      <w:bodyDiv w:val="1"/>
      <w:marLeft w:val="0"/>
      <w:marRight w:val="0"/>
      <w:marTop w:val="0"/>
      <w:marBottom w:val="0"/>
      <w:divBdr>
        <w:top w:val="none" w:sz="0" w:space="0" w:color="auto"/>
        <w:left w:val="none" w:sz="0" w:space="0" w:color="auto"/>
        <w:bottom w:val="none" w:sz="0" w:space="0" w:color="auto"/>
        <w:right w:val="none" w:sz="0" w:space="0" w:color="auto"/>
      </w:divBdr>
    </w:div>
    <w:div w:id="898053107">
      <w:bodyDiv w:val="1"/>
      <w:marLeft w:val="0"/>
      <w:marRight w:val="0"/>
      <w:marTop w:val="0"/>
      <w:marBottom w:val="0"/>
      <w:divBdr>
        <w:top w:val="none" w:sz="0" w:space="0" w:color="auto"/>
        <w:left w:val="none" w:sz="0" w:space="0" w:color="auto"/>
        <w:bottom w:val="none" w:sz="0" w:space="0" w:color="auto"/>
        <w:right w:val="none" w:sz="0" w:space="0" w:color="auto"/>
      </w:divBdr>
    </w:div>
    <w:div w:id="900364137">
      <w:bodyDiv w:val="1"/>
      <w:marLeft w:val="0"/>
      <w:marRight w:val="0"/>
      <w:marTop w:val="0"/>
      <w:marBottom w:val="0"/>
      <w:divBdr>
        <w:top w:val="none" w:sz="0" w:space="0" w:color="auto"/>
        <w:left w:val="none" w:sz="0" w:space="0" w:color="auto"/>
        <w:bottom w:val="none" w:sz="0" w:space="0" w:color="auto"/>
        <w:right w:val="none" w:sz="0" w:space="0" w:color="auto"/>
      </w:divBdr>
    </w:div>
    <w:div w:id="913472896">
      <w:bodyDiv w:val="1"/>
      <w:marLeft w:val="0"/>
      <w:marRight w:val="0"/>
      <w:marTop w:val="0"/>
      <w:marBottom w:val="0"/>
      <w:divBdr>
        <w:top w:val="none" w:sz="0" w:space="0" w:color="auto"/>
        <w:left w:val="none" w:sz="0" w:space="0" w:color="auto"/>
        <w:bottom w:val="none" w:sz="0" w:space="0" w:color="auto"/>
        <w:right w:val="none" w:sz="0" w:space="0" w:color="auto"/>
      </w:divBdr>
    </w:div>
    <w:div w:id="1000814909">
      <w:bodyDiv w:val="1"/>
      <w:marLeft w:val="0"/>
      <w:marRight w:val="0"/>
      <w:marTop w:val="0"/>
      <w:marBottom w:val="0"/>
      <w:divBdr>
        <w:top w:val="none" w:sz="0" w:space="0" w:color="auto"/>
        <w:left w:val="none" w:sz="0" w:space="0" w:color="auto"/>
        <w:bottom w:val="none" w:sz="0" w:space="0" w:color="auto"/>
        <w:right w:val="none" w:sz="0" w:space="0" w:color="auto"/>
      </w:divBdr>
    </w:div>
    <w:div w:id="1037393824">
      <w:bodyDiv w:val="1"/>
      <w:marLeft w:val="0"/>
      <w:marRight w:val="0"/>
      <w:marTop w:val="0"/>
      <w:marBottom w:val="0"/>
      <w:divBdr>
        <w:top w:val="none" w:sz="0" w:space="0" w:color="auto"/>
        <w:left w:val="none" w:sz="0" w:space="0" w:color="auto"/>
        <w:bottom w:val="none" w:sz="0" w:space="0" w:color="auto"/>
        <w:right w:val="none" w:sz="0" w:space="0" w:color="auto"/>
      </w:divBdr>
    </w:div>
    <w:div w:id="1042554313">
      <w:bodyDiv w:val="1"/>
      <w:marLeft w:val="0"/>
      <w:marRight w:val="0"/>
      <w:marTop w:val="0"/>
      <w:marBottom w:val="0"/>
      <w:divBdr>
        <w:top w:val="none" w:sz="0" w:space="0" w:color="auto"/>
        <w:left w:val="none" w:sz="0" w:space="0" w:color="auto"/>
        <w:bottom w:val="none" w:sz="0" w:space="0" w:color="auto"/>
        <w:right w:val="none" w:sz="0" w:space="0" w:color="auto"/>
      </w:divBdr>
    </w:div>
    <w:div w:id="1046684944">
      <w:bodyDiv w:val="1"/>
      <w:marLeft w:val="0"/>
      <w:marRight w:val="0"/>
      <w:marTop w:val="0"/>
      <w:marBottom w:val="0"/>
      <w:divBdr>
        <w:top w:val="none" w:sz="0" w:space="0" w:color="auto"/>
        <w:left w:val="none" w:sz="0" w:space="0" w:color="auto"/>
        <w:bottom w:val="none" w:sz="0" w:space="0" w:color="auto"/>
        <w:right w:val="none" w:sz="0" w:space="0" w:color="auto"/>
      </w:divBdr>
    </w:div>
    <w:div w:id="1095319427">
      <w:bodyDiv w:val="1"/>
      <w:marLeft w:val="0"/>
      <w:marRight w:val="0"/>
      <w:marTop w:val="0"/>
      <w:marBottom w:val="0"/>
      <w:divBdr>
        <w:top w:val="none" w:sz="0" w:space="0" w:color="auto"/>
        <w:left w:val="none" w:sz="0" w:space="0" w:color="auto"/>
        <w:bottom w:val="none" w:sz="0" w:space="0" w:color="auto"/>
        <w:right w:val="none" w:sz="0" w:space="0" w:color="auto"/>
      </w:divBdr>
    </w:div>
    <w:div w:id="1288778336">
      <w:bodyDiv w:val="1"/>
      <w:marLeft w:val="0"/>
      <w:marRight w:val="0"/>
      <w:marTop w:val="0"/>
      <w:marBottom w:val="0"/>
      <w:divBdr>
        <w:top w:val="none" w:sz="0" w:space="0" w:color="auto"/>
        <w:left w:val="none" w:sz="0" w:space="0" w:color="auto"/>
        <w:bottom w:val="none" w:sz="0" w:space="0" w:color="auto"/>
        <w:right w:val="none" w:sz="0" w:space="0" w:color="auto"/>
      </w:divBdr>
    </w:div>
    <w:div w:id="1334915107">
      <w:bodyDiv w:val="1"/>
      <w:marLeft w:val="0"/>
      <w:marRight w:val="0"/>
      <w:marTop w:val="0"/>
      <w:marBottom w:val="0"/>
      <w:divBdr>
        <w:top w:val="none" w:sz="0" w:space="0" w:color="auto"/>
        <w:left w:val="none" w:sz="0" w:space="0" w:color="auto"/>
        <w:bottom w:val="none" w:sz="0" w:space="0" w:color="auto"/>
        <w:right w:val="none" w:sz="0" w:space="0" w:color="auto"/>
      </w:divBdr>
    </w:div>
    <w:div w:id="1371415089">
      <w:bodyDiv w:val="1"/>
      <w:marLeft w:val="0"/>
      <w:marRight w:val="0"/>
      <w:marTop w:val="0"/>
      <w:marBottom w:val="0"/>
      <w:divBdr>
        <w:top w:val="none" w:sz="0" w:space="0" w:color="auto"/>
        <w:left w:val="none" w:sz="0" w:space="0" w:color="auto"/>
        <w:bottom w:val="none" w:sz="0" w:space="0" w:color="auto"/>
        <w:right w:val="none" w:sz="0" w:space="0" w:color="auto"/>
      </w:divBdr>
    </w:div>
    <w:div w:id="1379428038">
      <w:bodyDiv w:val="1"/>
      <w:marLeft w:val="0"/>
      <w:marRight w:val="0"/>
      <w:marTop w:val="0"/>
      <w:marBottom w:val="0"/>
      <w:divBdr>
        <w:top w:val="none" w:sz="0" w:space="0" w:color="auto"/>
        <w:left w:val="none" w:sz="0" w:space="0" w:color="auto"/>
        <w:bottom w:val="none" w:sz="0" w:space="0" w:color="auto"/>
        <w:right w:val="none" w:sz="0" w:space="0" w:color="auto"/>
      </w:divBdr>
    </w:div>
    <w:div w:id="1383093990">
      <w:bodyDiv w:val="1"/>
      <w:marLeft w:val="0"/>
      <w:marRight w:val="0"/>
      <w:marTop w:val="0"/>
      <w:marBottom w:val="0"/>
      <w:divBdr>
        <w:top w:val="none" w:sz="0" w:space="0" w:color="auto"/>
        <w:left w:val="none" w:sz="0" w:space="0" w:color="auto"/>
        <w:bottom w:val="none" w:sz="0" w:space="0" w:color="auto"/>
        <w:right w:val="none" w:sz="0" w:space="0" w:color="auto"/>
      </w:divBdr>
    </w:div>
    <w:div w:id="1390960605">
      <w:bodyDiv w:val="1"/>
      <w:marLeft w:val="0"/>
      <w:marRight w:val="0"/>
      <w:marTop w:val="0"/>
      <w:marBottom w:val="0"/>
      <w:divBdr>
        <w:top w:val="none" w:sz="0" w:space="0" w:color="auto"/>
        <w:left w:val="none" w:sz="0" w:space="0" w:color="auto"/>
        <w:bottom w:val="none" w:sz="0" w:space="0" w:color="auto"/>
        <w:right w:val="none" w:sz="0" w:space="0" w:color="auto"/>
      </w:divBdr>
    </w:div>
    <w:div w:id="1408067633">
      <w:bodyDiv w:val="1"/>
      <w:marLeft w:val="0"/>
      <w:marRight w:val="0"/>
      <w:marTop w:val="0"/>
      <w:marBottom w:val="0"/>
      <w:divBdr>
        <w:top w:val="none" w:sz="0" w:space="0" w:color="auto"/>
        <w:left w:val="none" w:sz="0" w:space="0" w:color="auto"/>
        <w:bottom w:val="none" w:sz="0" w:space="0" w:color="auto"/>
        <w:right w:val="none" w:sz="0" w:space="0" w:color="auto"/>
      </w:divBdr>
    </w:div>
    <w:div w:id="1428573675">
      <w:bodyDiv w:val="1"/>
      <w:marLeft w:val="0"/>
      <w:marRight w:val="0"/>
      <w:marTop w:val="0"/>
      <w:marBottom w:val="0"/>
      <w:divBdr>
        <w:top w:val="none" w:sz="0" w:space="0" w:color="auto"/>
        <w:left w:val="none" w:sz="0" w:space="0" w:color="auto"/>
        <w:bottom w:val="none" w:sz="0" w:space="0" w:color="auto"/>
        <w:right w:val="none" w:sz="0" w:space="0" w:color="auto"/>
      </w:divBdr>
    </w:div>
    <w:div w:id="1597128999">
      <w:bodyDiv w:val="1"/>
      <w:marLeft w:val="0"/>
      <w:marRight w:val="0"/>
      <w:marTop w:val="0"/>
      <w:marBottom w:val="0"/>
      <w:divBdr>
        <w:top w:val="none" w:sz="0" w:space="0" w:color="auto"/>
        <w:left w:val="none" w:sz="0" w:space="0" w:color="auto"/>
        <w:bottom w:val="none" w:sz="0" w:space="0" w:color="auto"/>
        <w:right w:val="none" w:sz="0" w:space="0" w:color="auto"/>
      </w:divBdr>
    </w:div>
    <w:div w:id="1611546017">
      <w:bodyDiv w:val="1"/>
      <w:marLeft w:val="0"/>
      <w:marRight w:val="0"/>
      <w:marTop w:val="0"/>
      <w:marBottom w:val="0"/>
      <w:divBdr>
        <w:top w:val="none" w:sz="0" w:space="0" w:color="auto"/>
        <w:left w:val="none" w:sz="0" w:space="0" w:color="auto"/>
        <w:bottom w:val="none" w:sz="0" w:space="0" w:color="auto"/>
        <w:right w:val="none" w:sz="0" w:space="0" w:color="auto"/>
      </w:divBdr>
      <w:divsChild>
        <w:div w:id="2095278811">
          <w:marLeft w:val="0"/>
          <w:marRight w:val="0"/>
          <w:marTop w:val="300"/>
          <w:marBottom w:val="300"/>
          <w:divBdr>
            <w:top w:val="none" w:sz="0" w:space="0" w:color="auto"/>
            <w:left w:val="none" w:sz="0" w:space="0" w:color="auto"/>
            <w:bottom w:val="none" w:sz="0" w:space="0" w:color="auto"/>
            <w:right w:val="none" w:sz="0" w:space="0" w:color="auto"/>
          </w:divBdr>
          <w:divsChild>
            <w:div w:id="1238981064">
              <w:marLeft w:val="0"/>
              <w:marRight w:val="0"/>
              <w:marTop w:val="0"/>
              <w:marBottom w:val="0"/>
              <w:divBdr>
                <w:top w:val="none" w:sz="0" w:space="0" w:color="auto"/>
                <w:left w:val="none" w:sz="0" w:space="0" w:color="auto"/>
                <w:bottom w:val="none" w:sz="0" w:space="0" w:color="auto"/>
                <w:right w:val="none" w:sz="0" w:space="0" w:color="auto"/>
              </w:divBdr>
              <w:divsChild>
                <w:div w:id="577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00073">
          <w:marLeft w:val="150"/>
          <w:marRight w:val="150"/>
          <w:marTop w:val="300"/>
          <w:marBottom w:val="300"/>
          <w:divBdr>
            <w:top w:val="none" w:sz="0" w:space="0" w:color="auto"/>
            <w:left w:val="none" w:sz="0" w:space="0" w:color="auto"/>
            <w:bottom w:val="none" w:sz="0" w:space="0" w:color="auto"/>
            <w:right w:val="none" w:sz="0" w:space="0" w:color="auto"/>
          </w:divBdr>
          <w:divsChild>
            <w:div w:id="601841435">
              <w:marLeft w:val="0"/>
              <w:marRight w:val="0"/>
              <w:marTop w:val="300"/>
              <w:marBottom w:val="300"/>
              <w:divBdr>
                <w:top w:val="none" w:sz="0" w:space="0" w:color="auto"/>
                <w:left w:val="none" w:sz="0" w:space="0" w:color="auto"/>
                <w:bottom w:val="none" w:sz="0" w:space="0" w:color="auto"/>
                <w:right w:val="none" w:sz="0" w:space="0" w:color="auto"/>
              </w:divBdr>
              <w:divsChild>
                <w:div w:id="578058626">
                  <w:marLeft w:val="0"/>
                  <w:marRight w:val="0"/>
                  <w:marTop w:val="0"/>
                  <w:marBottom w:val="0"/>
                  <w:divBdr>
                    <w:top w:val="none" w:sz="0" w:space="0" w:color="auto"/>
                    <w:left w:val="none" w:sz="0" w:space="0" w:color="auto"/>
                    <w:bottom w:val="none" w:sz="0" w:space="0" w:color="auto"/>
                    <w:right w:val="none" w:sz="0" w:space="0" w:color="auto"/>
                  </w:divBdr>
                  <w:divsChild>
                    <w:div w:id="2046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114">
              <w:marLeft w:val="0"/>
              <w:marRight w:val="0"/>
              <w:marTop w:val="300"/>
              <w:marBottom w:val="300"/>
              <w:divBdr>
                <w:top w:val="none" w:sz="0" w:space="0" w:color="auto"/>
                <w:left w:val="none" w:sz="0" w:space="0" w:color="auto"/>
                <w:bottom w:val="none" w:sz="0" w:space="0" w:color="auto"/>
                <w:right w:val="none" w:sz="0" w:space="0" w:color="auto"/>
              </w:divBdr>
              <w:divsChild>
                <w:div w:id="897323930">
                  <w:marLeft w:val="0"/>
                  <w:marRight w:val="0"/>
                  <w:marTop w:val="0"/>
                  <w:marBottom w:val="0"/>
                  <w:divBdr>
                    <w:top w:val="none" w:sz="0" w:space="0" w:color="auto"/>
                    <w:left w:val="none" w:sz="0" w:space="0" w:color="auto"/>
                    <w:bottom w:val="none" w:sz="0" w:space="0" w:color="auto"/>
                    <w:right w:val="none" w:sz="0" w:space="0" w:color="auto"/>
                  </w:divBdr>
                  <w:divsChild>
                    <w:div w:id="884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3568">
              <w:marLeft w:val="0"/>
              <w:marRight w:val="0"/>
              <w:marTop w:val="300"/>
              <w:marBottom w:val="300"/>
              <w:divBdr>
                <w:top w:val="none" w:sz="0" w:space="0" w:color="auto"/>
                <w:left w:val="none" w:sz="0" w:space="0" w:color="auto"/>
                <w:bottom w:val="none" w:sz="0" w:space="0" w:color="auto"/>
                <w:right w:val="none" w:sz="0" w:space="0" w:color="auto"/>
              </w:divBdr>
              <w:divsChild>
                <w:div w:id="128792721">
                  <w:marLeft w:val="0"/>
                  <w:marRight w:val="0"/>
                  <w:marTop w:val="0"/>
                  <w:marBottom w:val="0"/>
                  <w:divBdr>
                    <w:top w:val="none" w:sz="0" w:space="0" w:color="auto"/>
                    <w:left w:val="none" w:sz="0" w:space="0" w:color="auto"/>
                    <w:bottom w:val="none" w:sz="0" w:space="0" w:color="auto"/>
                    <w:right w:val="none" w:sz="0" w:space="0" w:color="auto"/>
                  </w:divBdr>
                  <w:divsChild>
                    <w:div w:id="1946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039">
              <w:marLeft w:val="0"/>
              <w:marRight w:val="0"/>
              <w:marTop w:val="300"/>
              <w:marBottom w:val="300"/>
              <w:divBdr>
                <w:top w:val="none" w:sz="0" w:space="0" w:color="auto"/>
                <w:left w:val="none" w:sz="0" w:space="0" w:color="auto"/>
                <w:bottom w:val="none" w:sz="0" w:space="0" w:color="auto"/>
                <w:right w:val="none" w:sz="0" w:space="0" w:color="auto"/>
              </w:divBdr>
              <w:divsChild>
                <w:div w:id="1417553232">
                  <w:marLeft w:val="0"/>
                  <w:marRight w:val="0"/>
                  <w:marTop w:val="0"/>
                  <w:marBottom w:val="0"/>
                  <w:divBdr>
                    <w:top w:val="none" w:sz="0" w:space="0" w:color="auto"/>
                    <w:left w:val="none" w:sz="0" w:space="0" w:color="auto"/>
                    <w:bottom w:val="none" w:sz="0" w:space="0" w:color="auto"/>
                    <w:right w:val="none" w:sz="0" w:space="0" w:color="auto"/>
                  </w:divBdr>
                  <w:divsChild>
                    <w:div w:id="1496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5281">
      <w:bodyDiv w:val="1"/>
      <w:marLeft w:val="0"/>
      <w:marRight w:val="0"/>
      <w:marTop w:val="0"/>
      <w:marBottom w:val="0"/>
      <w:divBdr>
        <w:top w:val="none" w:sz="0" w:space="0" w:color="auto"/>
        <w:left w:val="none" w:sz="0" w:space="0" w:color="auto"/>
        <w:bottom w:val="none" w:sz="0" w:space="0" w:color="auto"/>
        <w:right w:val="none" w:sz="0" w:space="0" w:color="auto"/>
      </w:divBdr>
    </w:div>
    <w:div w:id="1656379108">
      <w:bodyDiv w:val="1"/>
      <w:marLeft w:val="0"/>
      <w:marRight w:val="0"/>
      <w:marTop w:val="0"/>
      <w:marBottom w:val="0"/>
      <w:divBdr>
        <w:top w:val="none" w:sz="0" w:space="0" w:color="auto"/>
        <w:left w:val="none" w:sz="0" w:space="0" w:color="auto"/>
        <w:bottom w:val="none" w:sz="0" w:space="0" w:color="auto"/>
        <w:right w:val="none" w:sz="0" w:space="0" w:color="auto"/>
      </w:divBdr>
    </w:div>
    <w:div w:id="1721831008">
      <w:bodyDiv w:val="1"/>
      <w:marLeft w:val="0"/>
      <w:marRight w:val="0"/>
      <w:marTop w:val="0"/>
      <w:marBottom w:val="0"/>
      <w:divBdr>
        <w:top w:val="none" w:sz="0" w:space="0" w:color="auto"/>
        <w:left w:val="none" w:sz="0" w:space="0" w:color="auto"/>
        <w:bottom w:val="none" w:sz="0" w:space="0" w:color="auto"/>
        <w:right w:val="none" w:sz="0" w:space="0" w:color="auto"/>
      </w:divBdr>
    </w:div>
    <w:div w:id="1723406735">
      <w:bodyDiv w:val="1"/>
      <w:marLeft w:val="0"/>
      <w:marRight w:val="0"/>
      <w:marTop w:val="0"/>
      <w:marBottom w:val="0"/>
      <w:divBdr>
        <w:top w:val="none" w:sz="0" w:space="0" w:color="auto"/>
        <w:left w:val="none" w:sz="0" w:space="0" w:color="auto"/>
        <w:bottom w:val="none" w:sz="0" w:space="0" w:color="auto"/>
        <w:right w:val="none" w:sz="0" w:space="0" w:color="auto"/>
      </w:divBdr>
    </w:div>
    <w:div w:id="1741631790">
      <w:bodyDiv w:val="1"/>
      <w:marLeft w:val="0"/>
      <w:marRight w:val="0"/>
      <w:marTop w:val="0"/>
      <w:marBottom w:val="0"/>
      <w:divBdr>
        <w:top w:val="none" w:sz="0" w:space="0" w:color="auto"/>
        <w:left w:val="none" w:sz="0" w:space="0" w:color="auto"/>
        <w:bottom w:val="none" w:sz="0" w:space="0" w:color="auto"/>
        <w:right w:val="none" w:sz="0" w:space="0" w:color="auto"/>
      </w:divBdr>
    </w:div>
    <w:div w:id="1837375831">
      <w:bodyDiv w:val="1"/>
      <w:marLeft w:val="0"/>
      <w:marRight w:val="0"/>
      <w:marTop w:val="0"/>
      <w:marBottom w:val="0"/>
      <w:divBdr>
        <w:top w:val="none" w:sz="0" w:space="0" w:color="auto"/>
        <w:left w:val="none" w:sz="0" w:space="0" w:color="auto"/>
        <w:bottom w:val="none" w:sz="0" w:space="0" w:color="auto"/>
        <w:right w:val="none" w:sz="0" w:space="0" w:color="auto"/>
      </w:divBdr>
    </w:div>
    <w:div w:id="1865047352">
      <w:bodyDiv w:val="1"/>
      <w:marLeft w:val="0"/>
      <w:marRight w:val="0"/>
      <w:marTop w:val="0"/>
      <w:marBottom w:val="0"/>
      <w:divBdr>
        <w:top w:val="none" w:sz="0" w:space="0" w:color="auto"/>
        <w:left w:val="none" w:sz="0" w:space="0" w:color="auto"/>
        <w:bottom w:val="none" w:sz="0" w:space="0" w:color="auto"/>
        <w:right w:val="none" w:sz="0" w:space="0" w:color="auto"/>
      </w:divBdr>
    </w:div>
    <w:div w:id="1947273153">
      <w:bodyDiv w:val="1"/>
      <w:marLeft w:val="0"/>
      <w:marRight w:val="0"/>
      <w:marTop w:val="0"/>
      <w:marBottom w:val="0"/>
      <w:divBdr>
        <w:top w:val="none" w:sz="0" w:space="0" w:color="auto"/>
        <w:left w:val="none" w:sz="0" w:space="0" w:color="auto"/>
        <w:bottom w:val="none" w:sz="0" w:space="0" w:color="auto"/>
        <w:right w:val="none" w:sz="0" w:space="0" w:color="auto"/>
      </w:divBdr>
    </w:div>
    <w:div w:id="1964380280">
      <w:bodyDiv w:val="1"/>
      <w:marLeft w:val="0"/>
      <w:marRight w:val="0"/>
      <w:marTop w:val="0"/>
      <w:marBottom w:val="0"/>
      <w:divBdr>
        <w:top w:val="none" w:sz="0" w:space="0" w:color="auto"/>
        <w:left w:val="none" w:sz="0" w:space="0" w:color="auto"/>
        <w:bottom w:val="none" w:sz="0" w:space="0" w:color="auto"/>
        <w:right w:val="none" w:sz="0" w:space="0" w:color="auto"/>
      </w:divBdr>
    </w:div>
    <w:div w:id="2013676041">
      <w:bodyDiv w:val="1"/>
      <w:marLeft w:val="0"/>
      <w:marRight w:val="0"/>
      <w:marTop w:val="0"/>
      <w:marBottom w:val="0"/>
      <w:divBdr>
        <w:top w:val="none" w:sz="0" w:space="0" w:color="auto"/>
        <w:left w:val="none" w:sz="0" w:space="0" w:color="auto"/>
        <w:bottom w:val="none" w:sz="0" w:space="0" w:color="auto"/>
        <w:right w:val="none" w:sz="0" w:space="0" w:color="auto"/>
      </w:divBdr>
    </w:div>
    <w:div w:id="2036349931">
      <w:bodyDiv w:val="1"/>
      <w:marLeft w:val="0"/>
      <w:marRight w:val="0"/>
      <w:marTop w:val="0"/>
      <w:marBottom w:val="0"/>
      <w:divBdr>
        <w:top w:val="none" w:sz="0" w:space="0" w:color="auto"/>
        <w:left w:val="none" w:sz="0" w:space="0" w:color="auto"/>
        <w:bottom w:val="none" w:sz="0" w:space="0" w:color="auto"/>
        <w:right w:val="none" w:sz="0" w:space="0" w:color="auto"/>
      </w:divBdr>
    </w:div>
    <w:div w:id="2091848416">
      <w:bodyDiv w:val="1"/>
      <w:marLeft w:val="0"/>
      <w:marRight w:val="0"/>
      <w:marTop w:val="0"/>
      <w:marBottom w:val="0"/>
      <w:divBdr>
        <w:top w:val="none" w:sz="0" w:space="0" w:color="auto"/>
        <w:left w:val="none" w:sz="0" w:space="0" w:color="auto"/>
        <w:bottom w:val="none" w:sz="0" w:space="0" w:color="auto"/>
        <w:right w:val="none" w:sz="0" w:space="0" w:color="auto"/>
      </w:divBdr>
    </w:div>
    <w:div w:id="20958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1767</Words>
  <Characters>10077</Characters>
  <Application>Microsoft Office Word</Application>
  <DocSecurity>0</DocSecurity>
  <Lines>83</Lines>
  <Paragraphs>23</Paragraphs>
  <ScaleCrop>false</ScaleCrop>
  <Company>diakov.net</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60</cp:revision>
  <dcterms:created xsi:type="dcterms:W3CDTF">2021-12-22T01:54:00Z</dcterms:created>
  <dcterms:modified xsi:type="dcterms:W3CDTF">2021-12-22T06:10:00Z</dcterms:modified>
</cp:coreProperties>
</file>