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Анализ работы Центра подготовки приёмных родителей и сопровождения замещающих семей за 2019 год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Работа Центра осуществляется на основании Положения о Центре подготовки приемных родителей и сопровождения замещающих семей, функционирующего на базе ОГКОУ Ивановского детского дома «Звездный». До создания Центра (март 2009 г.), на базе учреждения с сентября месяца 2007 года функционировала уполномоченная служба содействия органам опеки и попечительства по сопровождению замещающих семей, осуществляющая комплексное сопровождение замещающих семей, проживающих на территории Фрунзенского района областного центра.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Основными задачами деятельности Центра являются</w:t>
      </w: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: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-оказание содействия органам опеки и попечительства в устройстве детей-сирот и детей, оставшихся без попечения родителей, на семейные формы воспитания;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-сопровождение замещающих семей.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Основные направления деятельности Центра: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1. Информационно-правовая деятельность в сфере профилактики социального сиротства, опеки и попечительства, пропаганда семейных форм воспитания детей-сирот и детей, оставшихся без попечения родителей.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2. Комплексная подготовка кандидатов в замещающие родители.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3. Психолого-педагогическое, социально-правовое сопровождение замещающих семей. Оказание содействия в деятельности законных представителей по защите прав и законных интересов детей-сирот и детей, оставшихся без попечения родителей.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4. Функционирование отделения восстановительной реабилитации кровной семьи.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5. Работа с семьями, воспитывающими детей с ОВЗ (</w:t>
      </w:r>
      <w:r w:rsidRPr="009261A4">
        <w:rPr>
          <w:rFonts w:eastAsia="Times New Roman" w:cs="Times New Roman"/>
          <w:color w:val="000000"/>
          <w:sz w:val="24"/>
          <w:szCs w:val="24"/>
          <w:lang w:eastAsia="ru-RU"/>
        </w:rPr>
        <w:t>кровных - 10 семей, опекаемых – 8 семей</w:t>
      </w: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).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Для осуществления деятельности Центра подготовки приемных родителей и сопровождения замещающих семей, штатным расписанием учреждения предусмотрено 4 единицы. В Центре работают: руководитель Центра, заместитель директора по УМР, Шубина И.В., социальный педагог Агаева М.В., воспитатель сопровождения Полковникова П.А., педагог-психолог Сахарова Е.В. и педагог-психолог Семенова В.Л. Для сотрудников Центра утверждены должностные инструкции. При необходимости для работы с замещающими семьями привлекаются другие штатные специалисты детского дома, а также специалисты на договорной основе.</w:t>
      </w:r>
    </w:p>
    <w:p w:rsidR="009261A4" w:rsidRPr="009261A4" w:rsidRDefault="009261A4" w:rsidP="009261A4">
      <w:pPr>
        <w:shd w:val="clear" w:color="auto" w:fill="FFFFFF"/>
        <w:spacing w:before="75" w:after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В течение отчётного периода специалисты Центра принимали участие в конкурсах педагогического мастерства, программах повышения квалификации, семинарах и тренингах по обмену опытом, в том числе: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- Журнал «Педагог» Международный конкурс «Профессиональные компетенции педагогических работников ДО» - диплом победителя за 1 место;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- ООО «ВНОЦ «СОТех» г. Липецк Психолого-педагогическое сопровождение детей-сирот как средство их социализации 13.03.19 – 07.04.19;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- Информационная встреча со специалистами Центров подготовки приемных родителей, Семинар-тренинг в рамках областных мероприятий по профилактике семейного неблагополучия, жестокого обращения с детьми, предупреждения преступности в отношении несовершеннолетних, защите их прав и интересов «В семье без насилия»;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-   Семинар для специалистов Центров подготовки приемных родителей «Нетрадиционные формы работы с замещающими семьями – квест – игра «Успешный родитель, каков он?»;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lastRenderedPageBreak/>
        <w:t>-   Семинар – практикум для специалистов Центров подготовки приемных родителей «Профилактика эмоционального выгорания замещающего родителя. Здоровье изнутри», Семинар – практикум для психологов детских домов;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- Семинар – практикум для специалистов Центров подготовки приемных родителей «Мои обиды»;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- Семинар – практикум для специалистов Центров подготовки приемных родителей «Детско-родительские отношения. Способы разрешения конфликтов» (сотрудник ФГБУ «Ивановская научно-исследовательский институт материнства и детства им. В.Н. Городкова, психолог, Каталова М.А.);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- Семинар – практикум для специалистов Центров подготовки приемных родителей «Семейный клуб – как форма работы с замещающими семьями».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В течение учебного года в учреждении было объявлено два конкурса педагогического мастерства «Ярмарка педагогических идей»   и «Звездный» педагог детского дома».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В первом конкурсе специалисты Центра приняли участие и показали свои творческие способности: в номинации «Литературная»       Шохина П.А., воспитатель, 1 место.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По итогам конкурса «Звездный» педагог детского дома» - 2 место – Шохина П.А., воспитатель.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С февраля 2017 года была разработана новая нормативно-правовая база в виде Номенклатуры дел Центра подготовки приемных родителей и сопровождения замещающих семей, в соответствии с требованиями приказа Департамента социальной защиты населения от 27.01.2017 № 18 «Об утверждении перечня документов по организации работы Центров подготовки приемных родителей и сопровождения замещающих семей», включающая следующие разделы:</w:t>
      </w:r>
    </w:p>
    <w:p w:rsidR="009261A4" w:rsidRPr="009261A4" w:rsidRDefault="009261A4" w:rsidP="009261A4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1. Положение о Центре подготовки приемных родителей и сопровождения замещающих семей (далее – Центр).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2. Приказы, распоряжения, инструктивные и методические письма Департамента социальной защиты населения Ивановской области по организации работы Центров.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3. Приказы администрации учреждения по работе Центра.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4. Должностные инструкции специалистов Центра.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5. Журнал регистрации кандидатов в замещающие родители.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6. Журнал учета граждан, прошедших подготовку.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7. Журнал консультирования граждан.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8. Журнал учета сопровождения замещающих семей.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9. Перечень документов, входящих в личное дело кандидата в замещающие родители.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10. Перечень документов, входящих в личное дело по сопровождению замещающей семьи.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11. Планы и графики работы специалистов Центра.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12. Диагностические материалы.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13. Методические материалы.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14. Программы, реализуемые Центром.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15. Аналитические материалы, отчеты о работе Центра.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 xml:space="preserve">Были внесены изменения в приказ ОГКОУ Ивановского детского дома № 213 от 22.05.2015 г. «Об организации работы Центра подготовки приемных родителей и </w:t>
      </w: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lastRenderedPageBreak/>
        <w:t>сопровождения замещающих семей по Программе подготовки лиц, желающих принять на воспитание в свою семью ребенка, оставшегося без попечения родителей и по Порядку организации и осуществления деятельности по подготовке лиц, желающих принять на воспитание в свою семью ребенка, оставшегося без попечения родителей», приказ № 328 от 07.09.2017 г.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На сопровождении Центра находятся замещающие семьи Комсомольского муниципального района и города Иваново Фрунзенского района.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В журнале регистрации кандидатов в замещающие родители </w:t>
      </w: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за 2019 г. - 55 человек;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в журнале регистрации выдачи заключений и свидетельств о прохождении курса подготовки приемных </w:t>
      </w: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за 2019 год – 42 заключения.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            </w:t>
      </w:r>
      <w:r w:rsidRPr="009261A4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в журнале консультирования граждан</w:t>
      </w: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 за 2019 г.– 136 записей;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            </w:t>
      </w:r>
      <w:r w:rsidRPr="009261A4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в журнале учета сопровождения замещающих семей, находящихся на дистантном сопровождении </w:t>
      </w: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на 2019 г. – </w:t>
      </w:r>
      <w:r w:rsidRPr="009261A4">
        <w:rPr>
          <w:rFonts w:eastAsia="Times New Roman" w:cs="Times New Roman"/>
          <w:color w:val="000000"/>
          <w:sz w:val="24"/>
          <w:szCs w:val="24"/>
          <w:lang w:eastAsia="ru-RU"/>
        </w:rPr>
        <w:t>78 семей (по г. Иванову), 34 семьи (по Комсомольскому муниципальному р-ну), </w:t>
      </w: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112 семей, 121 ребёнок.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На дистантном и очном сопровождении Центра находятся замещающие семьи, проживающие на территории Фрунзенского района г. Иваново, Комсомольского муниципального района.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На очном сопровождении Центра находятся</w:t>
      </w: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: 97 семей, 106 детей – по Фрунзенскому р – ну г. Иваново и 12 семей, 16 детей –по Комсомольскому р – ну, 5 семей, 6 детей из Октябрьского и Ленинского р-на.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Всего на сопровождении Центра находятся: 224 семьи, 249 детей.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Одним из направлений Центра является</w:t>
      </w:r>
      <w:r w:rsidRPr="009261A4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 работа отделения по восстановительной реабилитации кровной семьи. </w:t>
      </w: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Кроме этого, специалисты Центра ведут сопровождение детей, переданных под опеку из детского дома:</w:t>
      </w:r>
    </w:p>
    <w:tbl>
      <w:tblPr>
        <w:tblW w:w="102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704"/>
        <w:gridCol w:w="1844"/>
        <w:gridCol w:w="2836"/>
        <w:gridCol w:w="2269"/>
      </w:tblGrid>
      <w:tr w:rsidR="009261A4" w:rsidRPr="009261A4" w:rsidTr="009261A4">
        <w:trPr>
          <w:jc w:val="center"/>
        </w:trPr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1A4" w:rsidRPr="009261A4" w:rsidRDefault="009261A4" w:rsidP="009261A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6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1A4" w:rsidRPr="009261A4" w:rsidRDefault="009261A4" w:rsidP="009261A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6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Усыновление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1A4" w:rsidRPr="009261A4" w:rsidRDefault="009261A4" w:rsidP="009261A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6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Опека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1A4" w:rsidRPr="009261A4" w:rsidRDefault="009261A4" w:rsidP="009261A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6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Приемная семья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1A4" w:rsidRPr="009261A4" w:rsidRDefault="009261A4" w:rsidP="009261A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6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Кровная семья</w:t>
            </w:r>
          </w:p>
        </w:tc>
      </w:tr>
      <w:tr w:rsidR="009261A4" w:rsidRPr="009261A4" w:rsidTr="009261A4">
        <w:trPr>
          <w:jc w:val="center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1A4" w:rsidRPr="009261A4" w:rsidRDefault="009261A4" w:rsidP="009261A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6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1A4" w:rsidRPr="009261A4" w:rsidRDefault="009261A4" w:rsidP="009261A4">
            <w:pPr>
              <w:spacing w:before="75" w:line="240" w:lineRule="auto"/>
              <w:ind w:firstLine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6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человек</w:t>
            </w:r>
          </w:p>
          <w:p w:rsidR="009261A4" w:rsidRPr="009261A4" w:rsidRDefault="009261A4" w:rsidP="009261A4">
            <w:pPr>
              <w:spacing w:before="75" w:line="240" w:lineRule="auto"/>
              <w:ind w:firstLine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6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17.06.2014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1A4" w:rsidRPr="009261A4" w:rsidRDefault="009261A4" w:rsidP="009261A4">
            <w:pPr>
              <w:spacing w:before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6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человек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1A4" w:rsidRPr="009261A4" w:rsidRDefault="009261A4" w:rsidP="009261A4">
            <w:pPr>
              <w:spacing w:before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6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человека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1A4" w:rsidRPr="009261A4" w:rsidRDefault="009261A4" w:rsidP="009261A4">
            <w:pPr>
              <w:spacing w:before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6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 человека</w:t>
            </w:r>
          </w:p>
        </w:tc>
      </w:tr>
      <w:tr w:rsidR="009261A4" w:rsidRPr="009261A4" w:rsidTr="009261A4">
        <w:trPr>
          <w:jc w:val="center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1A4" w:rsidRPr="009261A4" w:rsidRDefault="009261A4" w:rsidP="009261A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6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1A4" w:rsidRPr="009261A4" w:rsidRDefault="009261A4" w:rsidP="009261A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6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1A4" w:rsidRPr="009261A4" w:rsidRDefault="009261A4" w:rsidP="009261A4">
            <w:pPr>
              <w:spacing w:before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6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человека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1A4" w:rsidRPr="009261A4" w:rsidRDefault="009261A4" w:rsidP="009261A4">
            <w:pPr>
              <w:spacing w:before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6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человека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1A4" w:rsidRPr="009261A4" w:rsidRDefault="009261A4" w:rsidP="009261A4">
            <w:pPr>
              <w:spacing w:before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6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человека</w:t>
            </w:r>
          </w:p>
        </w:tc>
      </w:tr>
      <w:tr w:rsidR="009261A4" w:rsidRPr="009261A4" w:rsidTr="009261A4">
        <w:trPr>
          <w:jc w:val="center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1A4" w:rsidRPr="009261A4" w:rsidRDefault="009261A4" w:rsidP="009261A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6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1A4" w:rsidRPr="009261A4" w:rsidRDefault="009261A4" w:rsidP="009261A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6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1A4" w:rsidRPr="009261A4" w:rsidRDefault="009261A4" w:rsidP="009261A4">
            <w:pPr>
              <w:spacing w:before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6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человек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1A4" w:rsidRPr="009261A4" w:rsidRDefault="009261A4" w:rsidP="009261A4">
            <w:pPr>
              <w:spacing w:before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6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1A4" w:rsidRPr="009261A4" w:rsidRDefault="009261A4" w:rsidP="009261A4">
            <w:pPr>
              <w:spacing w:before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6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человек</w:t>
            </w:r>
          </w:p>
        </w:tc>
      </w:tr>
      <w:tr w:rsidR="009261A4" w:rsidRPr="009261A4" w:rsidTr="009261A4">
        <w:trPr>
          <w:trHeight w:val="459"/>
          <w:jc w:val="center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1A4" w:rsidRPr="009261A4" w:rsidRDefault="009261A4" w:rsidP="009261A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6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1A4" w:rsidRPr="009261A4" w:rsidRDefault="009261A4" w:rsidP="009261A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6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1A4" w:rsidRPr="009261A4" w:rsidRDefault="009261A4" w:rsidP="009261A4">
            <w:pPr>
              <w:spacing w:before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6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 человека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1A4" w:rsidRPr="009261A4" w:rsidRDefault="009261A4" w:rsidP="009261A4">
            <w:pPr>
              <w:spacing w:before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6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1A4" w:rsidRPr="009261A4" w:rsidRDefault="009261A4" w:rsidP="009261A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61A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61A4" w:rsidRPr="009261A4" w:rsidTr="009261A4">
        <w:trPr>
          <w:jc w:val="center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1A4" w:rsidRPr="009261A4" w:rsidRDefault="009261A4" w:rsidP="009261A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6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1A4" w:rsidRPr="009261A4" w:rsidRDefault="009261A4" w:rsidP="009261A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6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1A4" w:rsidRPr="009261A4" w:rsidRDefault="009261A4" w:rsidP="009261A4">
            <w:pPr>
              <w:spacing w:before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6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человека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1A4" w:rsidRPr="009261A4" w:rsidRDefault="009261A4" w:rsidP="009261A4">
            <w:pPr>
              <w:spacing w:before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6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1A4" w:rsidRPr="009261A4" w:rsidRDefault="009261A4" w:rsidP="009261A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61A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61A4" w:rsidRPr="009261A4" w:rsidTr="009261A4">
        <w:trPr>
          <w:trHeight w:val="461"/>
          <w:jc w:val="center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1A4" w:rsidRPr="009261A4" w:rsidRDefault="009261A4" w:rsidP="009261A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6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1A4" w:rsidRPr="009261A4" w:rsidRDefault="009261A4" w:rsidP="009261A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6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1A4" w:rsidRPr="009261A4" w:rsidRDefault="009261A4" w:rsidP="009261A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6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 человека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1A4" w:rsidRPr="009261A4" w:rsidRDefault="009261A4" w:rsidP="009261A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6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1A4" w:rsidRPr="009261A4" w:rsidRDefault="009261A4" w:rsidP="009261A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61A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На базе Центра </w:t>
      </w:r>
      <w:r w:rsidRPr="009261A4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функционирует Клуб замещающих семей «Беседка»</w:t>
      </w: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, который действует на основании разработанного Положения о Клубе.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Каждый месяц замещающие семьи собираются на заседание Клуба «Беседка», где проходят творческие мастер – классы.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000000"/>
          <w:sz w:val="24"/>
          <w:szCs w:val="24"/>
          <w:lang w:eastAsia="ru-RU"/>
        </w:rPr>
        <w:t>В 2019 г. проведено 22 мероприятия</w:t>
      </w: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 xml:space="preserve"> в рамках плана работы Центра. Для детей и взрослых были организованны:Праздник для замещающих семей «Чудеса накануне Рождества», арт-терапия «Зимние забавы», выездной семинар с замещающими родителями Комсомольского района «Домашнее насилие: мифы и реальность. Как правильно наказывать ребенка», игра-эстафета с элементами арт-терапии для замещающих семей «Рыцарский турнир», Праздничная программа с элементами арт-терапии для замещающих семей «Для любимой мамы», познавательно-развлекательная программа для замещающих семей «Космическое путешествие», познавательно развлекательная программа для замещающих семей «Ура! Наступило лето!», познавательная программа для детей из замещающих семей «Ура! Ура! </w:t>
      </w: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lastRenderedPageBreak/>
        <w:t>Вот и в школу пора!», семинар практикум для замещающих семей «Родительская школа»: «Как сохранить мотивацию к хорошей учебе», викторина для замещающих семей «В мире прав», мероприятие посвященное Дню Матери «Первое слово-мама», областной семинар-практикум для специалистов ЦППР и СЗС «Общение: подсознательные программы поведения», празднично-развлекательная программа для замещающих семей «Сказочный Новый год».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Специалистами Центра семьи были приглашены в Музей Ивановского ситца на выставку «Время чудес», Дом-музей семьи Бубновых на выставку «Веселая белая глина», Музейно-выставочный центр на выставку «Босх и Брейгель. Мистические образы и тайны», «Классический пейзаж», «Комбинат искусств. Ивановская школа живописи», Музыкальный театр на спектакль «Летучий корабль», Музей промышленности и искусства на выставку «Европейская коллекция», «Арсенал», «Золотая кладовая».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Отзывы и предложения, фотоматериалы о массовых мероприятия хранятся в </w:t>
      </w:r>
      <w:r w:rsidRPr="009261A4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папке «Отзывы о работе Центра подготовки приемных родителей и сопровождения замещающих семей»</w:t>
      </w: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Замещающие семьи, находящиеся на сопровождении Центра, принимают активное участие в областных мероприятиях для замещающих родителей и Всероссийских и Международных конкурсах: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- в Областном конкурсе декоративно - прикладного творчества «Профессия – родитель»;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- в Областном конкурсе «Радуга талантов»;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- во Всероссийском конкурсе рисунков «4 шага к успеху»;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- во Всероссийском конкурсе рисунков «Великая победа!»;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- во Всероссийском конкурсе «Русская иконопись»;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- во Всероссийском конкурсе рисунков «Новогодний калейдоскоп»;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- во Всероссийском конкурсе рисунков «Хозяюшка»;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- во Всероссийском конкурсе рисунков «Рисуем вместе с Комус!»;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- во Всероссийском юнармейском конкурсе «Есть такая профессия - Родину защищать…».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Центр осуществляет подготовку кандидатов в приёмные родители по «Программе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законодательством Российской Федерации формах», в рамках 53 часов с использованием очно-заочной формы обучения кандидатов. Программа и порядок подготовки кандидатов утверждены Приказом Департамента социальной защиты населения «Об утверждении программы подготовки лиц, желающих принять на воспитание в свою семью ребенка, оставшегося без попечения родителей», приказ № 186-о.д.н. от 20.05.2015 г., с изменениями №32 от 06.09.2017 г.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19"/>
          <w:szCs w:val="19"/>
          <w:lang w:eastAsia="ru-RU"/>
        </w:rPr>
        <w:t>Кроме того, Центр реализует авторские программы специалистов: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Комплексная программа социально-психолого-педагогической деятельности Центра подготовки приемных родителей и сопровождения замещающих семей ОГКОУ Ивановского детского дома «Звёздный»,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000000"/>
          <w:sz w:val="24"/>
          <w:szCs w:val="24"/>
          <w:lang w:eastAsia="ru-RU"/>
        </w:rPr>
        <w:t>Комплексная программа по сопровождению замещающих родителей «Родительская школа»,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Программа сопровождения семей, воспитывающих детей с ОВЗ «Поверь в себя»,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000000"/>
          <w:sz w:val="24"/>
          <w:szCs w:val="24"/>
          <w:lang w:eastAsia="ru-RU"/>
        </w:rPr>
        <w:t>Для организации оптимальной работы по сопровождению замещающих семей, издаются Методические материалы в помощь кандидатам в приёмные родители, замещающим родителям и приёмным детям:    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000000"/>
          <w:sz w:val="24"/>
          <w:szCs w:val="24"/>
          <w:lang w:eastAsia="ru-RU"/>
        </w:rPr>
        <w:t>- Календари (карманные, перекидные, треугольник) 2020 год –80 экз.;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Буклеты «О самостоятельности детей» – 120 экз.; «Как предупредить детскую агрессивность» – 120 экз.; «Правила взаимодействия с подростком» – 120 экз.; «Агрессия» – 90 экз.; «Полезные адреса и телефоны»» – 90 экз.; «В вашей семье появился приёмный ребёнок» » – 110 экз.; «Воспитание без насилия» – 100 экз.; «Вред Курения» – 90 экз.; «До того как усыновлять» – 110экз.; «Как общаться с ребёнком?» – 100 экз.; «Памятка о взыскании аллиментов» – 90 экз.; «Об агрессии и наказинии» – 110 экз.; «Особенности воспитания девочек и мальчиков в семье» - 110 экз.; «Особенности детей - «Социальных сирот» - 90 экз.; «Трудовые права несовершеннолетних» - 100 экз.; «Приемные подростки» - 90 экз.; «Профилактика жестокого обращения с детьми в семье» - 110 экз.; «Стили родительского поведения» - 100 экз.; «Уроки любви и терпения для родителей» - 110 экз.; «Этапы адаптации» - 100 экз.; рекомендации замещающим родителям «Что делать, если …?» - 100 экз.; информационный буклет «У каждого ребёнка должен быть дом» - 120 экз.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С марта 2015 года Центр начал работу в направлении «Психолого – педагогическая и социальная помощь детям-инвалидам». Для семей, воспитывающих детей с ограниченными возможностями здоровья, разработана программа «Поверь в себя». На сопровождении Центра стоит 10 семей. Дети посещают занятия специалистов, кружки и студии ДТО на базе Ивановского детского дома «Звездный» (240 занятий).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Инновационные формы работы, применяемые Центром на этапе подготовки и сопровождения: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000000"/>
          <w:sz w:val="24"/>
          <w:szCs w:val="24"/>
          <w:lang w:eastAsia="ru-RU"/>
        </w:rPr>
        <w:t>1. Пункт оказания оперативной помощи (7 случаев добровольного пожертвования, получили помощь 7 семей Комсомольского района и 21 семья Фрунзенского района г. Иванова)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2. «Телефон Доверия» в учреждении – оказание экстренной психологической помощи по телефону приёмным детям, замещающим родителям для конструктивного своевременного выхода из трудной жизненной ситуации.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3. Патронат выпускников замещающей семьи через привлечение подростков в клуб выпускников «Радуга», организованный на базе Центра социальной адаптации выпускников учреждения, организация совместных мероприятий.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4. «Почта Доверия» - получение консультаций через Интернет.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5. Привлечение опекаемых детей к занятиям в студиях, ДТО.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6. Skype-консультирование для кандидатов в замещающие родители.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Задачи на 2020 год</w:t>
      </w: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: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- в рамках направления работы с кровными семьями, воспитывающими детей с ограниченными возможностями здоровья - привлечение благотворительных фондов для организации досуга; разработка грантовых проектов (соучастие); обучение специалистов на курсах повышения квалификации и переподготовки кадров; больший охват сопровождением Центра семей, воспитывающих детей с ОВЗ.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- в рамках направления - информационно-правовая деятельность в сфере профилактики социального сиротства, опеки и попечительства, пропаганда семейных форм воспитания детей-сирот и детей, оставшихся без попечения родителей, привлечение СМИ к проблемам социального сиротства.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- в рамках направления - организация комплексного сопровождения замещающих семей, привлечение к работе волонтёров.</w:t>
      </w:r>
    </w:p>
    <w:p w:rsidR="009261A4" w:rsidRPr="009261A4" w:rsidRDefault="009261A4" w:rsidP="009261A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261A4">
        <w:rPr>
          <w:rFonts w:eastAsia="Times New Roman" w:cs="Times New Roman"/>
          <w:color w:val="454442"/>
          <w:sz w:val="24"/>
          <w:szCs w:val="24"/>
          <w:lang w:eastAsia="ru-RU"/>
        </w:rPr>
        <w:t>- в рамках направлений работы Центра ППР и СЗС - разработка грантовых проектов, участие специалистов Центра в конкурсах различного уровня.</w:t>
      </w:r>
    </w:p>
    <w:p w:rsidR="003E0016" w:rsidRDefault="003E0016">
      <w:bookmarkStart w:id="0" w:name="_GoBack"/>
      <w:bookmarkEnd w:id="0"/>
    </w:p>
    <w:sectPr w:rsidR="003E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DA"/>
    <w:rsid w:val="003E0016"/>
    <w:rsid w:val="008A140B"/>
    <w:rsid w:val="009261A4"/>
    <w:rsid w:val="00B06DD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0F13F-E1FC-40BF-A402-C4746A13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1A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2209</Words>
  <Characters>12594</Characters>
  <Application>Microsoft Office Word</Application>
  <DocSecurity>0</DocSecurity>
  <Lines>104</Lines>
  <Paragraphs>29</Paragraphs>
  <ScaleCrop>false</ScaleCrop>
  <Company>diakov.net</Company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</cp:revision>
  <dcterms:created xsi:type="dcterms:W3CDTF">2021-12-22T06:44:00Z</dcterms:created>
  <dcterms:modified xsi:type="dcterms:W3CDTF">2021-12-22T06:44:00Z</dcterms:modified>
</cp:coreProperties>
</file>