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E6F" w:rsidRPr="00A70E6F" w:rsidRDefault="00A70E6F" w:rsidP="00A70E6F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70E6F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 xml:space="preserve">Мы, председатель профсоюзного комитета Шубина Ирина Владимировна и директор учреждения Марычева Татьяна </w:t>
      </w:r>
      <w:proofErr w:type="spellStart"/>
      <w:r w:rsidRPr="00A70E6F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Адольфовна</w:t>
      </w:r>
      <w:proofErr w:type="spellEnd"/>
      <w:r w:rsidRPr="00A70E6F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, проверили выполнение соглашения по охране труда за I полугодие 2017 года по Областному государственному казённому образовательному учреждению для детей-сирот и детей, оставшихся без попечения родителей, «Ивановский детский дом «Звёздный»».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409"/>
        <w:gridCol w:w="904"/>
        <w:gridCol w:w="1072"/>
        <w:gridCol w:w="1110"/>
        <w:gridCol w:w="1104"/>
      </w:tblGrid>
      <w:tr w:rsidR="00A70E6F" w:rsidRPr="00A70E6F" w:rsidTr="00A70E6F"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Наименование мероприятий, предусмотренных соглашением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Какая работа выполнена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Ассигновано по соглашению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Фактически израсходовано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Оценка качества выполненной работы и эффективность проведенных мероприятий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b/>
                <w:bCs/>
                <w:color w:val="454442"/>
                <w:sz w:val="19"/>
                <w:szCs w:val="19"/>
                <w:lang w:eastAsia="ru-RU"/>
              </w:rPr>
              <w:t>Причина невыполнения мероприятий</w:t>
            </w:r>
          </w:p>
        </w:tc>
      </w:tr>
      <w:tr w:rsidR="00A70E6F" w:rsidRPr="00A70E6F" w:rsidTr="00A70E6F"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Использование  информационной    системы  "Госфинансы"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учреждении установлена информационная система «Госфинансы» для поиска различных документов, используемых</w:t>
            </w:r>
          </w:p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  работе проф. объединения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67,0 (на год)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59,1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88%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Работа будет продолжена в II полугодии 2017 года</w:t>
            </w:r>
          </w:p>
        </w:tc>
      </w:tr>
      <w:tr w:rsidR="00A70E6F" w:rsidRPr="00A70E6F" w:rsidTr="00A70E6F"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 xml:space="preserve">Проведение специальной оценки условий труда, в </w:t>
            </w:r>
            <w:proofErr w:type="gramStart"/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соответствии  с</w:t>
            </w:r>
            <w:proofErr w:type="gramEnd"/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 xml:space="preserve"> Федеральным законом № 426-ФЗ от 28 декабря 2013 г. «О специальной оценке условий труда»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Проведена специальная оценка условий труда 13 рабочих мест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26,0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14,4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Оценка прошла дешевле запланированной суммы</w:t>
            </w:r>
          </w:p>
        </w:tc>
      </w:tr>
      <w:tr w:rsidR="00A70E6F" w:rsidRPr="00A70E6F" w:rsidTr="00A70E6F"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Предоставление работникам доплат от должностного оклада за работу во вредных и (или) опасных условиях труда в соответствии с постановлением Госкомтруда СССР и Секретариата ВЦСПС от 03.10.1986 №387/22-78, а также в соответствии с пунктом 7.3 Коллективного договора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20 работников  получают доплаты от должностного оклада за работу во вредных и (или) опасных условиях труда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89,3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34,5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38%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Работа будет продолжена в II полугодии 2017 года</w:t>
            </w:r>
          </w:p>
        </w:tc>
      </w:tr>
      <w:tr w:rsidR="00A70E6F" w:rsidRPr="00A70E6F" w:rsidTr="00A70E6F"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Организация обучения, инструктажа, проверки знаний по охране труда работников в соответствии с постановлением Минтруда России и Минобразования России от 13.01.2003 №1/29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 сотрудника прошли обучение по охране труда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3,9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4,5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Работа будет продолжена в II полугодии 2017 года</w:t>
            </w:r>
          </w:p>
        </w:tc>
      </w:tr>
      <w:tr w:rsidR="00A70E6F" w:rsidRPr="00A70E6F" w:rsidTr="00A70E6F"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Организация и проведение производственного контроля в порядке, установленном действующим законодательством.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I полугодия был организован производственный контроль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Работа будет продолжена в II полугодии 2017 года</w:t>
            </w:r>
          </w:p>
        </w:tc>
      </w:tr>
      <w:tr w:rsidR="00A70E6F" w:rsidRPr="00A70E6F" w:rsidTr="00A70E6F"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 xml:space="preserve">Своевременное удаление и обезвреживание отходов, являющихся </w:t>
            </w: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>источниками опасных и вредных факторов, очистка воздуховодов и вентиляционных установок, осветительной арматуры, окон, фрамуг, световых фонарей, монтаж аварийного освещения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 xml:space="preserve">В течение года осуществлялся  </w:t>
            </w: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>вывоз мусорных баков, строительного мусора контейнером, организована очистка и уборка территории от мусора и снега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>28,0 (на год)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10,1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36%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 xml:space="preserve">Работа будет </w:t>
            </w: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>продолжена в II полугодии 2017 года</w:t>
            </w:r>
          </w:p>
        </w:tc>
      </w:tr>
      <w:tr w:rsidR="00A70E6F" w:rsidRPr="00A70E6F" w:rsidTr="00A70E6F"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>Обеспечение работников, занятых на работах, связанных с загрязнением, смывающими и обезвреживающими средствами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Выдача производится ежемесячно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2,8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2,8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A70E6F" w:rsidRPr="00A70E6F" w:rsidTr="00A70E6F"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Обеспечение работников, занятых на работах с вредными или опасными условиями труда, а также на работах, производимых в особых температурных условиях или связанных с загрязнением, специальной одеждой, специальной обувью и другими средствами индивидуальной защиты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Организована выдача спецодежды,</w:t>
            </w:r>
          </w:p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proofErr w:type="spellStart"/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спецобуви</w:t>
            </w:r>
            <w:proofErr w:type="spellEnd"/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, и других</w:t>
            </w:r>
          </w:p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средств индивидуальной защиты работников, занятых на работах с вредными и (или) опасными условиями труда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14,0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14,0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A70E6F" w:rsidRPr="00A70E6F" w:rsidTr="00A70E6F"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Проведение тренировки по эвакуации учреждения на случай действия в ЧС с сотрудниками и воспитанниками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Проведена объектовая тренировка</w:t>
            </w:r>
          </w:p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марте  2017  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A70E6F" w:rsidRPr="00A70E6F" w:rsidTr="00A70E6F"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 xml:space="preserve">Выполнение нормативных требований по а) дератизации помещений, </w:t>
            </w:r>
            <w:proofErr w:type="gramStart"/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 xml:space="preserve">б)  </w:t>
            </w:r>
            <w:proofErr w:type="spellStart"/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демеркуризации</w:t>
            </w:r>
            <w:proofErr w:type="spellEnd"/>
            <w:proofErr w:type="gramEnd"/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,</w:t>
            </w:r>
          </w:p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В) дезинсекции пищеблока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 xml:space="preserve">по а) дератизации помещений, </w:t>
            </w:r>
            <w:proofErr w:type="gramStart"/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 xml:space="preserve">б)  </w:t>
            </w:r>
            <w:proofErr w:type="spellStart"/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демеркуризации</w:t>
            </w:r>
            <w:proofErr w:type="spellEnd"/>
            <w:proofErr w:type="gramEnd"/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,</w:t>
            </w:r>
          </w:p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В) дезинсекции пищеблока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а) 26,2</w:t>
            </w:r>
          </w:p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б) 1,0</w:t>
            </w:r>
          </w:p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в) 8,2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а) 12,0</w:t>
            </w:r>
          </w:p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б) 1,5</w:t>
            </w:r>
          </w:p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в) 5,1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46%</w:t>
            </w:r>
          </w:p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62%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Работа будет продолжена в II полугодии 2017 года</w:t>
            </w:r>
          </w:p>
        </w:tc>
      </w:tr>
      <w:tr w:rsidR="00A70E6F" w:rsidRPr="00A70E6F" w:rsidTr="00A70E6F"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Проведение испытания  средств защиты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Проведены испытания  5 средств защиты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1,6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1,6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A70E6F" w:rsidRPr="00A70E6F" w:rsidTr="00A70E6F"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 xml:space="preserve">Проведение </w:t>
            </w:r>
            <w:proofErr w:type="spellStart"/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опрессовки</w:t>
            </w:r>
            <w:proofErr w:type="spellEnd"/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 xml:space="preserve"> учреждения и элеватора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 xml:space="preserve">Проведена </w:t>
            </w:r>
            <w:proofErr w:type="spellStart"/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опрессовка</w:t>
            </w:r>
            <w:proofErr w:type="spellEnd"/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 xml:space="preserve"> учреждения и элеватора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36,0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68,3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A70E6F" w:rsidRPr="00A70E6F" w:rsidTr="00A70E6F"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Проверка весов, манометров, медицинского оборудования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 xml:space="preserve">Проведена проверка весов, манометров, медицинского </w:t>
            </w: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>оборудования – 17 штук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>9,6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14,0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-</w:t>
            </w:r>
          </w:p>
        </w:tc>
      </w:tr>
      <w:tr w:rsidR="00A70E6F" w:rsidRPr="00A70E6F" w:rsidTr="00A70E6F"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>Проведение обязательных предварительных и периодических медицинских осмотров (обследований) работников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Организован плановый, первичный медицинский осмотр 8 вновь принятых сотрудников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70,0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30,8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44%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Работа будет продолжена в II полугодии 2017 года</w:t>
            </w:r>
          </w:p>
        </w:tc>
      </w:tr>
      <w:tr w:rsidR="00A70E6F" w:rsidRPr="00A70E6F" w:rsidTr="00A70E6F"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Техническое обслуживание системы АПС и СОУЭ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Проведено техническое обслуживание системы пожарной безопасности и системы оповещения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86,8 (на год)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43,4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50%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Работа будет продолжена в II полугодии 2017 года</w:t>
            </w:r>
          </w:p>
        </w:tc>
      </w:tr>
      <w:tr w:rsidR="00A70E6F" w:rsidRPr="00A70E6F" w:rsidTr="00A70E6F"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Техобслуживание системы видеонаблюдения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Проведено техобслуживание системы видеонаблюдения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62,4 (на год)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31,2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50%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Работа будет продолжена в II полугодии 2017 года</w:t>
            </w:r>
          </w:p>
        </w:tc>
      </w:tr>
      <w:tr w:rsidR="00A70E6F" w:rsidRPr="00A70E6F" w:rsidTr="00A70E6F"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Мониторинг системы пожарной безопасности и системы оповещения о пожаре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Проведён мониторинг системы пожарной безопасности и системы оповещения о пожаре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4,8 (на год)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2,4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50%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Работа будет продолжена в II полугодии 2017 года</w:t>
            </w:r>
          </w:p>
        </w:tc>
      </w:tr>
      <w:tr w:rsidR="00A70E6F" w:rsidRPr="00A70E6F" w:rsidTr="00A70E6F"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 xml:space="preserve">Проведение </w:t>
            </w:r>
            <w:proofErr w:type="spellStart"/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предрейсовых</w:t>
            </w:r>
            <w:proofErr w:type="spellEnd"/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 xml:space="preserve"> медицинских осмотров водителей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 xml:space="preserve">Ежедневно проходит </w:t>
            </w:r>
            <w:proofErr w:type="spellStart"/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предрейсовый</w:t>
            </w:r>
            <w:proofErr w:type="spellEnd"/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 xml:space="preserve"> медицинский осмотр водителя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20,0 (на год)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9,7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48,5%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Работа будет продолжена в II полугодии 2017 года</w:t>
            </w:r>
          </w:p>
        </w:tc>
      </w:tr>
      <w:tr w:rsidR="00A70E6F" w:rsidRPr="00A70E6F" w:rsidTr="00A70E6F"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Мониторинг вывода сигнала на пульт вневедомственной охраны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Постоянно проходит мониторинг сигнала на пульт вневедомственной охраны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35,1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17,5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50%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0E6F" w:rsidRPr="00A70E6F" w:rsidRDefault="00A70E6F" w:rsidP="00A70E6F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A70E6F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Работа будет продолжена в II полугодии 2017 года</w:t>
            </w:r>
          </w:p>
        </w:tc>
      </w:tr>
    </w:tbl>
    <w:p w:rsidR="00A70E6F" w:rsidRPr="00A70E6F" w:rsidRDefault="00A70E6F" w:rsidP="00A70E6F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A70E6F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Директор ___________________ Т.А. Марычева                                                                                  Председатель ПК __________________ И.В. Шубина</w:t>
      </w:r>
    </w:p>
    <w:p w:rsidR="003E0016" w:rsidRPr="00A70E6F" w:rsidRDefault="003E0016" w:rsidP="00A70E6F">
      <w:bookmarkStart w:id="0" w:name="_GoBack"/>
      <w:bookmarkEnd w:id="0"/>
    </w:p>
    <w:sectPr w:rsidR="003E0016" w:rsidRPr="00A7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1EE8"/>
    <w:multiLevelType w:val="multilevel"/>
    <w:tmpl w:val="DA1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E5D25"/>
    <w:multiLevelType w:val="multilevel"/>
    <w:tmpl w:val="2A8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D2D29"/>
    <w:multiLevelType w:val="multilevel"/>
    <w:tmpl w:val="674A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E3150"/>
    <w:multiLevelType w:val="multilevel"/>
    <w:tmpl w:val="12C8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15EE8"/>
    <w:multiLevelType w:val="multilevel"/>
    <w:tmpl w:val="886E6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01A0C"/>
    <w:multiLevelType w:val="multilevel"/>
    <w:tmpl w:val="E0C6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C3287"/>
    <w:multiLevelType w:val="multilevel"/>
    <w:tmpl w:val="418A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C753C"/>
    <w:multiLevelType w:val="multilevel"/>
    <w:tmpl w:val="A78C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35019"/>
    <w:multiLevelType w:val="multilevel"/>
    <w:tmpl w:val="0A5A5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1D7F35"/>
    <w:multiLevelType w:val="multilevel"/>
    <w:tmpl w:val="D3CA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833E08"/>
    <w:multiLevelType w:val="multilevel"/>
    <w:tmpl w:val="FE76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EE09EE"/>
    <w:multiLevelType w:val="multilevel"/>
    <w:tmpl w:val="29B4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D21A39"/>
    <w:multiLevelType w:val="multilevel"/>
    <w:tmpl w:val="7D46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7E2D97"/>
    <w:multiLevelType w:val="multilevel"/>
    <w:tmpl w:val="565C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90009A"/>
    <w:multiLevelType w:val="multilevel"/>
    <w:tmpl w:val="78B2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5738E3"/>
    <w:multiLevelType w:val="multilevel"/>
    <w:tmpl w:val="427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8F582F"/>
    <w:multiLevelType w:val="multilevel"/>
    <w:tmpl w:val="9172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10E00"/>
    <w:multiLevelType w:val="multilevel"/>
    <w:tmpl w:val="7B28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447052"/>
    <w:multiLevelType w:val="multilevel"/>
    <w:tmpl w:val="B206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DB4721"/>
    <w:multiLevelType w:val="multilevel"/>
    <w:tmpl w:val="0FFA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0412D3"/>
    <w:multiLevelType w:val="multilevel"/>
    <w:tmpl w:val="98A68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7"/>
  </w:num>
  <w:num w:numId="5">
    <w:abstractNumId w:val="18"/>
  </w:num>
  <w:num w:numId="6">
    <w:abstractNumId w:val="13"/>
  </w:num>
  <w:num w:numId="7">
    <w:abstractNumId w:val="16"/>
  </w:num>
  <w:num w:numId="8">
    <w:abstractNumId w:val="1"/>
  </w:num>
  <w:num w:numId="9">
    <w:abstractNumId w:val="9"/>
  </w:num>
  <w:num w:numId="10">
    <w:abstractNumId w:val="11"/>
  </w:num>
  <w:num w:numId="11">
    <w:abstractNumId w:val="15"/>
  </w:num>
  <w:num w:numId="12">
    <w:abstractNumId w:val="6"/>
  </w:num>
  <w:num w:numId="13">
    <w:abstractNumId w:val="2"/>
    <w:lvlOverride w:ilvl="0">
      <w:lvl w:ilvl="0">
        <w:numFmt w:val="upperRoman"/>
        <w:lvlText w:val="%1."/>
        <w:lvlJc w:val="right"/>
      </w:lvl>
    </w:lvlOverride>
  </w:num>
  <w:num w:numId="14">
    <w:abstractNumId w:val="5"/>
  </w:num>
  <w:num w:numId="15">
    <w:abstractNumId w:val="8"/>
  </w:num>
  <w:num w:numId="16">
    <w:abstractNumId w:val="0"/>
  </w:num>
  <w:num w:numId="17">
    <w:abstractNumId w:val="10"/>
  </w:num>
  <w:num w:numId="18">
    <w:abstractNumId w:val="19"/>
  </w:num>
  <w:num w:numId="19">
    <w:abstractNumId w:val="20"/>
    <w:lvlOverride w:ilvl="0">
      <w:lvl w:ilvl="0">
        <w:numFmt w:val="upperRoman"/>
        <w:lvlText w:val="%1."/>
        <w:lvlJc w:val="right"/>
      </w:lvl>
    </w:lvlOverride>
  </w:num>
  <w:num w:numId="20">
    <w:abstractNumId w:val="12"/>
  </w:num>
  <w:num w:numId="21">
    <w:abstractNumId w:val="4"/>
  </w:num>
  <w:num w:numId="22">
    <w:abstractNumId w:val="4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E5"/>
    <w:rsid w:val="00066C77"/>
    <w:rsid w:val="000E7350"/>
    <w:rsid w:val="002B3306"/>
    <w:rsid w:val="003A24C2"/>
    <w:rsid w:val="003E0016"/>
    <w:rsid w:val="00413A7E"/>
    <w:rsid w:val="00425920"/>
    <w:rsid w:val="00462D79"/>
    <w:rsid w:val="0057082C"/>
    <w:rsid w:val="00587963"/>
    <w:rsid w:val="00633B23"/>
    <w:rsid w:val="00694C81"/>
    <w:rsid w:val="007559DF"/>
    <w:rsid w:val="00771936"/>
    <w:rsid w:val="007933DB"/>
    <w:rsid w:val="008A140B"/>
    <w:rsid w:val="009149C0"/>
    <w:rsid w:val="009437C2"/>
    <w:rsid w:val="009E22A3"/>
    <w:rsid w:val="00A70E6F"/>
    <w:rsid w:val="00B91C5E"/>
    <w:rsid w:val="00CC6026"/>
    <w:rsid w:val="00CC7BE5"/>
    <w:rsid w:val="00D0399F"/>
    <w:rsid w:val="00D47FAF"/>
    <w:rsid w:val="00D53B91"/>
    <w:rsid w:val="00D60B1D"/>
    <w:rsid w:val="00D671CA"/>
    <w:rsid w:val="00E27EF3"/>
    <w:rsid w:val="00E813C3"/>
    <w:rsid w:val="00EF1F9B"/>
    <w:rsid w:val="00F10E32"/>
    <w:rsid w:val="00F33903"/>
    <w:rsid w:val="00F5492E"/>
    <w:rsid w:val="00F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3D2F5-24FB-46F8-8A8D-96A689E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1C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1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C5E"/>
    <w:rPr>
      <w:b/>
      <w:bCs/>
    </w:rPr>
  </w:style>
  <w:style w:type="character" w:styleId="a5">
    <w:name w:val="Hyperlink"/>
    <w:basedOn w:val="a0"/>
    <w:uiPriority w:val="99"/>
    <w:semiHidden/>
    <w:unhideWhenUsed/>
    <w:rsid w:val="00B91C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91C5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1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1C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B91C5E"/>
    <w:rPr>
      <w:i/>
      <w:iCs/>
    </w:rPr>
  </w:style>
  <w:style w:type="character" w:customStyle="1" w:styleId="apple-converted-space">
    <w:name w:val="apple-converted-space"/>
    <w:basedOn w:val="a0"/>
    <w:rsid w:val="0063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791</Words>
  <Characters>4513</Characters>
  <Application>Microsoft Office Word</Application>
  <DocSecurity>0</DocSecurity>
  <Lines>37</Lines>
  <Paragraphs>10</Paragraphs>
  <ScaleCrop>false</ScaleCrop>
  <Company>diakov.net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32</cp:revision>
  <dcterms:created xsi:type="dcterms:W3CDTF">2021-12-22T01:54:00Z</dcterms:created>
  <dcterms:modified xsi:type="dcterms:W3CDTF">2021-12-22T02:34:00Z</dcterms:modified>
</cp:coreProperties>
</file>