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A7" w:rsidRPr="00A833A7" w:rsidRDefault="00A833A7" w:rsidP="00A833A7">
      <w:pPr>
        <w:shd w:val="clear" w:color="auto" w:fill="FFFFFF"/>
        <w:spacing w:before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33A7">
        <w:rPr>
          <w:rFonts w:eastAsia="Times New Roman" w:cs="Times New Roman"/>
          <w:b/>
          <w:bCs/>
          <w:color w:val="000000"/>
          <w:szCs w:val="28"/>
          <w:lang w:eastAsia="ru-RU"/>
        </w:rPr>
        <w:t>1. Студия дизайна (№155-68,2 кв.м.)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6262"/>
        <w:gridCol w:w="1997"/>
      </w:tblGrid>
      <w:tr w:rsidR="00A833A7" w:rsidRPr="00A833A7" w:rsidTr="00A833A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 (шт.)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машины швейные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10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оверлоги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манекены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10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доски гладильные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утюги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мельница для вязания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стол раскройный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столы рабочие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8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стулья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18</w:t>
            </w:r>
          </w:p>
        </w:tc>
      </w:tr>
      <w:tr w:rsidR="00A833A7" w:rsidRPr="00A833A7" w:rsidTr="00A833A7">
        <w:trPr>
          <w:trHeight w:val="20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стеллажи для ткани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9</w:t>
            </w:r>
          </w:p>
        </w:tc>
      </w:tr>
      <w:tr w:rsidR="00A833A7" w:rsidRPr="00A833A7" w:rsidTr="00A833A7">
        <w:trPr>
          <w:trHeight w:val="25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11.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стеллажи выставочные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</w:t>
            </w:r>
          </w:p>
        </w:tc>
      </w:tr>
      <w:tr w:rsidR="00A833A7" w:rsidRPr="00A833A7" w:rsidTr="00A833A7">
        <w:trPr>
          <w:trHeight w:val="2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12.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магнитные доски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rPr>
          <w:trHeight w:val="34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13.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раковина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14.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графин для воды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rPr>
          <w:trHeight w:val="34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15.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строчевышивальная машина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16.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вешалка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17.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письменный стол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</w:tbl>
    <w:p w:rsidR="00A833A7" w:rsidRPr="00A833A7" w:rsidRDefault="00A833A7" w:rsidP="00A833A7">
      <w:pPr>
        <w:shd w:val="clear" w:color="auto" w:fill="FFFFFF"/>
        <w:spacing w:before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33A7">
        <w:rPr>
          <w:rFonts w:eastAsia="Times New Roman" w:cs="Times New Roman"/>
          <w:b/>
          <w:bCs/>
          <w:color w:val="000000"/>
          <w:szCs w:val="28"/>
          <w:lang w:eastAsia="ru-RU"/>
        </w:rPr>
        <w:t>2. Студия изобразительного искусства (№204-30,0 кв.м.)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6260"/>
        <w:gridCol w:w="1998"/>
      </w:tblGrid>
      <w:tr w:rsidR="00A833A7" w:rsidRPr="00A833A7" w:rsidTr="00A833A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 (шт.)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мольберты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планшеты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стол руководителя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столы для работы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стулья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9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шкафы для хранения работ и прочих принадлежностей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раковина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графин для воды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полки радиусные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тумба для хранения работ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</w:tbl>
    <w:p w:rsidR="00A833A7" w:rsidRPr="00A833A7" w:rsidRDefault="00A833A7" w:rsidP="00A833A7">
      <w:pPr>
        <w:shd w:val="clear" w:color="auto" w:fill="FFFFFF"/>
        <w:spacing w:before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33A7">
        <w:rPr>
          <w:rFonts w:eastAsia="Times New Roman" w:cs="Times New Roman"/>
          <w:b/>
          <w:bCs/>
          <w:color w:val="454442"/>
          <w:szCs w:val="28"/>
          <w:lang w:eastAsia="ru-RU"/>
        </w:rPr>
        <w:t>3. Фотостудия (№160-32,0 кв.м.)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6259"/>
        <w:gridCol w:w="1997"/>
      </w:tblGrid>
      <w:tr w:rsidR="00A833A7" w:rsidRPr="00A833A7" w:rsidTr="00A833A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 (шт.)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принтеры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комплект студийного оборудования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цифровые фотоаппараты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4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фотоаппараты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объективы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вспышки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камера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штатив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компьютеры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графин для воды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11.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брошюратор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12.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рабочие столы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13.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шкафы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14.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выставочные стеллажи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</w:tbl>
    <w:p w:rsidR="00A833A7" w:rsidRPr="00A833A7" w:rsidRDefault="00A833A7" w:rsidP="00A833A7">
      <w:pPr>
        <w:shd w:val="clear" w:color="auto" w:fill="FFFFFF"/>
        <w:spacing w:before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33A7">
        <w:rPr>
          <w:rFonts w:eastAsia="Times New Roman" w:cs="Times New Roman"/>
          <w:b/>
          <w:bCs/>
          <w:color w:val="000000"/>
          <w:szCs w:val="28"/>
          <w:lang w:eastAsia="ru-RU"/>
        </w:rPr>
        <w:t>4. Студия хореографии (№ 205 – 67,9 кв.м.)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6261"/>
        <w:gridCol w:w="1997"/>
      </w:tblGrid>
      <w:tr w:rsidR="00A833A7" w:rsidRPr="00A833A7" w:rsidTr="00A833A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 (шт.)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хореогр. станки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профессиональное напольное покрытие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зеркала для хореографии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музыкальный центр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фортепиано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банкетки для отдыха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стол для руководителя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графин для воды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</w:tbl>
    <w:p w:rsidR="00A833A7" w:rsidRPr="00A833A7" w:rsidRDefault="00A833A7" w:rsidP="00A833A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833A7">
        <w:rPr>
          <w:rFonts w:eastAsia="Times New Roman" w:cs="Times New Roman"/>
          <w:b/>
          <w:bCs/>
          <w:color w:val="000000"/>
          <w:szCs w:val="28"/>
          <w:lang w:eastAsia="ru-RU"/>
        </w:rPr>
        <w:t>5. Музыкальная студия (актовый зал № 203 – 15,7 кв.м.)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58"/>
        <w:gridCol w:w="4098"/>
      </w:tblGrid>
      <w:tr w:rsidR="00A833A7" w:rsidRPr="00A833A7" w:rsidTr="00A833A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 (шт.)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графин для воды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rPr>
          <w:trHeight w:val="40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ноутбук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микрофоны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3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стойки для микрофона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2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колонки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6</w:t>
            </w:r>
          </w:p>
        </w:tc>
      </w:tr>
      <w:tr w:rsidR="00A833A7" w:rsidRPr="00A833A7" w:rsidTr="00A833A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усилитель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rPr>
          <w:trHeight w:val="64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программное обеспечение для компьютера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rPr>
          <w:trHeight w:val="25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рояль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rPr>
          <w:trHeight w:val="3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предусилитель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  <w:tr w:rsidR="00A833A7" w:rsidRPr="00A833A7" w:rsidTr="00A833A7">
        <w:trPr>
          <w:trHeight w:val="20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микшерный пульт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A7" w:rsidRPr="00A833A7" w:rsidRDefault="00A833A7" w:rsidP="00A833A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833A7">
              <w:rPr>
                <w:rFonts w:eastAsia="Times New Roman" w:cs="Times New Roman"/>
                <w:color w:val="454442"/>
                <w:szCs w:val="28"/>
                <w:lang w:eastAsia="ru-RU"/>
              </w:rPr>
              <w:t>1</w:t>
            </w:r>
          </w:p>
        </w:tc>
      </w:tr>
    </w:tbl>
    <w:p w:rsidR="003E0016" w:rsidRPr="00A833A7" w:rsidRDefault="003E0016" w:rsidP="00A833A7">
      <w:bookmarkStart w:id="0" w:name="_GoBack"/>
      <w:bookmarkEnd w:id="0"/>
    </w:p>
    <w:sectPr w:rsidR="003E0016" w:rsidRPr="00A8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699"/>
    <w:multiLevelType w:val="multilevel"/>
    <w:tmpl w:val="1CA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16439"/>
    <w:multiLevelType w:val="multilevel"/>
    <w:tmpl w:val="6464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F5730"/>
    <w:multiLevelType w:val="multilevel"/>
    <w:tmpl w:val="2E5C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7775F"/>
    <w:multiLevelType w:val="multilevel"/>
    <w:tmpl w:val="A23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41929"/>
    <w:multiLevelType w:val="multilevel"/>
    <w:tmpl w:val="DF4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64D26"/>
    <w:multiLevelType w:val="multilevel"/>
    <w:tmpl w:val="FADA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33370"/>
    <w:multiLevelType w:val="multilevel"/>
    <w:tmpl w:val="F6A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A54A0"/>
    <w:multiLevelType w:val="multilevel"/>
    <w:tmpl w:val="83AC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74523"/>
    <w:multiLevelType w:val="multilevel"/>
    <w:tmpl w:val="2F7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2475C"/>
    <w:multiLevelType w:val="multilevel"/>
    <w:tmpl w:val="A93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B2CD3"/>
    <w:multiLevelType w:val="multilevel"/>
    <w:tmpl w:val="A4B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01F07"/>
    <w:multiLevelType w:val="multilevel"/>
    <w:tmpl w:val="229C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617F6C"/>
    <w:multiLevelType w:val="multilevel"/>
    <w:tmpl w:val="2842E8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55618"/>
    <w:multiLevelType w:val="multilevel"/>
    <w:tmpl w:val="5ED0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04CA1"/>
    <w:multiLevelType w:val="multilevel"/>
    <w:tmpl w:val="FD7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066A0A"/>
    <w:multiLevelType w:val="multilevel"/>
    <w:tmpl w:val="900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952BF"/>
    <w:multiLevelType w:val="multilevel"/>
    <w:tmpl w:val="827AE1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514C8E"/>
    <w:multiLevelType w:val="multilevel"/>
    <w:tmpl w:val="3B2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9F4E93"/>
    <w:multiLevelType w:val="multilevel"/>
    <w:tmpl w:val="2568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5712A"/>
    <w:multiLevelType w:val="multilevel"/>
    <w:tmpl w:val="4BC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F3F3D"/>
    <w:multiLevelType w:val="multilevel"/>
    <w:tmpl w:val="B34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235C39"/>
    <w:multiLevelType w:val="multilevel"/>
    <w:tmpl w:val="70C4A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B00C2"/>
    <w:multiLevelType w:val="multilevel"/>
    <w:tmpl w:val="655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E2DEE"/>
    <w:multiLevelType w:val="multilevel"/>
    <w:tmpl w:val="5C52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15FF4"/>
    <w:multiLevelType w:val="multilevel"/>
    <w:tmpl w:val="B25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E6E1A"/>
    <w:multiLevelType w:val="multilevel"/>
    <w:tmpl w:val="485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152F7"/>
    <w:multiLevelType w:val="multilevel"/>
    <w:tmpl w:val="315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E917CA"/>
    <w:multiLevelType w:val="multilevel"/>
    <w:tmpl w:val="C64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1127A"/>
    <w:multiLevelType w:val="multilevel"/>
    <w:tmpl w:val="F1F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133D92"/>
    <w:multiLevelType w:val="multilevel"/>
    <w:tmpl w:val="958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05F06"/>
    <w:multiLevelType w:val="multilevel"/>
    <w:tmpl w:val="44C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A0A56"/>
    <w:multiLevelType w:val="multilevel"/>
    <w:tmpl w:val="56EE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47321B"/>
    <w:multiLevelType w:val="multilevel"/>
    <w:tmpl w:val="DF5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765A6"/>
    <w:multiLevelType w:val="multilevel"/>
    <w:tmpl w:val="BCE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1"/>
  </w:num>
  <w:num w:numId="4">
    <w:abstractNumId w:val="9"/>
  </w:num>
  <w:num w:numId="5">
    <w:abstractNumId w:val="22"/>
  </w:num>
  <w:num w:numId="6">
    <w:abstractNumId w:val="26"/>
  </w:num>
  <w:num w:numId="7">
    <w:abstractNumId w:val="11"/>
  </w:num>
  <w:num w:numId="8">
    <w:abstractNumId w:val="25"/>
  </w:num>
  <w:num w:numId="9">
    <w:abstractNumId w:val="12"/>
  </w:num>
  <w:num w:numId="10">
    <w:abstractNumId w:val="21"/>
  </w:num>
  <w:num w:numId="11">
    <w:abstractNumId w:val="16"/>
  </w:num>
  <w:num w:numId="12">
    <w:abstractNumId w:val="4"/>
  </w:num>
  <w:num w:numId="13">
    <w:abstractNumId w:val="31"/>
  </w:num>
  <w:num w:numId="14">
    <w:abstractNumId w:val="20"/>
  </w:num>
  <w:num w:numId="15">
    <w:abstractNumId w:val="24"/>
  </w:num>
  <w:num w:numId="16">
    <w:abstractNumId w:val="7"/>
  </w:num>
  <w:num w:numId="17">
    <w:abstractNumId w:val="10"/>
  </w:num>
  <w:num w:numId="18">
    <w:abstractNumId w:val="3"/>
  </w:num>
  <w:num w:numId="19">
    <w:abstractNumId w:val="27"/>
  </w:num>
  <w:num w:numId="20">
    <w:abstractNumId w:val="19"/>
  </w:num>
  <w:num w:numId="21">
    <w:abstractNumId w:val="5"/>
  </w:num>
  <w:num w:numId="22">
    <w:abstractNumId w:val="0"/>
  </w:num>
  <w:num w:numId="23">
    <w:abstractNumId w:val="32"/>
  </w:num>
  <w:num w:numId="24">
    <w:abstractNumId w:val="2"/>
  </w:num>
  <w:num w:numId="25">
    <w:abstractNumId w:val="33"/>
  </w:num>
  <w:num w:numId="26">
    <w:abstractNumId w:val="23"/>
  </w:num>
  <w:num w:numId="27">
    <w:abstractNumId w:val="13"/>
  </w:num>
  <w:num w:numId="28">
    <w:abstractNumId w:val="6"/>
  </w:num>
  <w:num w:numId="29">
    <w:abstractNumId w:val="15"/>
  </w:num>
  <w:num w:numId="30">
    <w:abstractNumId w:val="14"/>
  </w:num>
  <w:num w:numId="31">
    <w:abstractNumId w:val="29"/>
  </w:num>
  <w:num w:numId="32">
    <w:abstractNumId w:val="17"/>
  </w:num>
  <w:num w:numId="33">
    <w:abstractNumId w:val="28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C4F21"/>
    <w:rsid w:val="000E191F"/>
    <w:rsid w:val="000E7350"/>
    <w:rsid w:val="002B3306"/>
    <w:rsid w:val="002B5076"/>
    <w:rsid w:val="003A24C2"/>
    <w:rsid w:val="003E0016"/>
    <w:rsid w:val="00413A7E"/>
    <w:rsid w:val="00425920"/>
    <w:rsid w:val="00444AEE"/>
    <w:rsid w:val="00462D79"/>
    <w:rsid w:val="004A7A4B"/>
    <w:rsid w:val="004D4C81"/>
    <w:rsid w:val="0057082C"/>
    <w:rsid w:val="00587963"/>
    <w:rsid w:val="005F3176"/>
    <w:rsid w:val="00633B23"/>
    <w:rsid w:val="00694C81"/>
    <w:rsid w:val="00710C8A"/>
    <w:rsid w:val="00751803"/>
    <w:rsid w:val="007559DF"/>
    <w:rsid w:val="00771936"/>
    <w:rsid w:val="00781558"/>
    <w:rsid w:val="007933DB"/>
    <w:rsid w:val="008A140B"/>
    <w:rsid w:val="008B1C92"/>
    <w:rsid w:val="008F25E4"/>
    <w:rsid w:val="0090088A"/>
    <w:rsid w:val="009149C0"/>
    <w:rsid w:val="00924F9C"/>
    <w:rsid w:val="009437C2"/>
    <w:rsid w:val="009E22A3"/>
    <w:rsid w:val="00A70E6F"/>
    <w:rsid w:val="00A816F4"/>
    <w:rsid w:val="00A833A7"/>
    <w:rsid w:val="00A932B3"/>
    <w:rsid w:val="00B50C92"/>
    <w:rsid w:val="00B91C5E"/>
    <w:rsid w:val="00C56A5D"/>
    <w:rsid w:val="00CA6F88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25AFD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50C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1C9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1C9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basedOn w:val="a"/>
    <w:rsid w:val="009008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0C9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ldtext2">
    <w:name w:val="boldtext2"/>
    <w:basedOn w:val="a"/>
    <w:rsid w:val="00A932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0007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311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73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4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1465</Characters>
  <Application>Microsoft Office Word</Application>
  <DocSecurity>0</DocSecurity>
  <Lines>12</Lines>
  <Paragraphs>3</Paragraphs>
  <ScaleCrop>false</ScaleCrop>
  <Company>diakov.net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</cp:revision>
  <dcterms:created xsi:type="dcterms:W3CDTF">2021-12-22T01:54:00Z</dcterms:created>
  <dcterms:modified xsi:type="dcterms:W3CDTF">2021-12-22T04:10:00Z</dcterms:modified>
</cp:coreProperties>
</file>