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A7" w:rsidRDefault="00C95AA7" w:rsidP="00C95AA7">
      <w:pPr>
        <w:pStyle w:val="a3"/>
        <w:shd w:val="clear" w:color="auto" w:fill="FFFFFF"/>
        <w:spacing w:before="75" w:beforeAutospacing="0" w:after="75" w:afterAutospacing="0"/>
        <w:jc w:val="right"/>
        <w:rPr>
          <w:rFonts w:ascii="Tahoma" w:hAnsi="Tahoma" w:cs="Tahoma"/>
          <w:color w:val="454442"/>
          <w:sz w:val="19"/>
          <w:szCs w:val="19"/>
        </w:rPr>
      </w:pPr>
      <w:r>
        <w:rPr>
          <w:rStyle w:val="a4"/>
          <w:rFonts w:ascii="Tahoma" w:hAnsi="Tahoma" w:cs="Tahoma"/>
          <w:color w:val="454442"/>
          <w:sz w:val="40"/>
          <w:szCs w:val="40"/>
        </w:rPr>
        <w:t>У С Т А В</w:t>
      </w:r>
    </w:p>
    <w:p w:rsidR="00C95AA7" w:rsidRDefault="00C95AA7" w:rsidP="00C95AA7">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454442"/>
          <w:sz w:val="32"/>
          <w:szCs w:val="32"/>
        </w:rPr>
        <w:t>ПРОФЕССИОНАЛЬНОГО СОЮЗА РАБОТНИКОВ НАРОДНОГО ОБРАЗОВАНИЯ И НАУКИ РОССИЙСКОЙ ФЕДЕРАЦИИ</w:t>
      </w:r>
    </w:p>
    <w:p w:rsidR="00C95AA7" w:rsidRDefault="00C95AA7" w:rsidP="00C95AA7">
      <w:pPr>
        <w:pStyle w:val="1"/>
        <w:shd w:val="clear" w:color="auto" w:fill="FFFFFF"/>
        <w:spacing w:before="150" w:beforeAutospacing="0" w:after="150" w:afterAutospacing="0"/>
        <w:rPr>
          <w:rFonts w:ascii="Tahoma" w:hAnsi="Tahoma" w:cs="Tahoma"/>
          <w:color w:val="3696B2"/>
          <w:sz w:val="25"/>
          <w:szCs w:val="25"/>
        </w:rPr>
      </w:pPr>
      <w:r>
        <w:rPr>
          <w:rFonts w:ascii="Tahoma" w:hAnsi="Tahoma" w:cs="Tahoma"/>
          <w:color w:val="3696B2"/>
          <w:sz w:val="25"/>
          <w:szCs w:val="25"/>
        </w:rPr>
        <w:t> </w:t>
      </w:r>
    </w:p>
    <w:p w:rsidR="00C95AA7" w:rsidRDefault="00C95AA7" w:rsidP="00C95AA7">
      <w:pPr>
        <w:pStyle w:val="1"/>
        <w:shd w:val="clear" w:color="auto" w:fill="FFFFFF"/>
        <w:spacing w:before="150" w:beforeAutospacing="0" w:after="150" w:afterAutospacing="0"/>
        <w:ind w:firstLine="709"/>
        <w:rPr>
          <w:rFonts w:ascii="Tahoma" w:hAnsi="Tahoma" w:cs="Tahoma"/>
          <w:color w:val="3696B2"/>
          <w:sz w:val="25"/>
          <w:szCs w:val="25"/>
        </w:rPr>
      </w:pPr>
      <w:r>
        <w:rPr>
          <w:rFonts w:ascii="Tahoma" w:hAnsi="Tahoma" w:cs="Tahoma"/>
          <w:color w:val="3696B2"/>
          <w:sz w:val="28"/>
          <w:szCs w:val="28"/>
        </w:rPr>
        <w:t>ГЛАВА 1. ОБЩИЕ ПОЛОЖЕНИЯ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Статья 1.</w:t>
      </w:r>
      <w:r>
        <w:rPr>
          <w:rStyle w:val="a4"/>
          <w:rFonts w:ascii="Tahoma" w:hAnsi="Tahoma" w:cs="Tahoma"/>
          <w:color w:val="454442"/>
          <w:sz w:val="19"/>
          <w:szCs w:val="19"/>
        </w:rPr>
        <w:t> Правовое положение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1. Профессиональный союз работников народного образования и науки Российской Федерации</w:t>
      </w:r>
      <w:bookmarkStart w:id="0" w:name="_ftnref1"/>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"http://dd-zvezdnyj.ru/nash-profsoyuz/2-uncategorised/602-u-s-t-a-v-professionalnogo-soyuza-rabotnikov-narodnogo-obrazovaniya-i-nauki-rossijskoj-federatsii" \l "ftn1"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[1]</w:t>
      </w:r>
      <w:r>
        <w:rPr>
          <w:rFonts w:ascii="Tahoma" w:hAnsi="Tahoma" w:cs="Tahoma"/>
          <w:color w:val="454442"/>
          <w:sz w:val="19"/>
          <w:szCs w:val="19"/>
        </w:rPr>
        <w:fldChar w:fldCharType="end"/>
      </w:r>
      <w:bookmarkEnd w:id="0"/>
      <w:r>
        <w:rPr>
          <w:rFonts w:ascii="Tahoma" w:hAnsi="Tahoma" w:cs="Tahoma"/>
          <w:color w:val="454442"/>
          <w:sz w:val="19"/>
          <w:szCs w:val="19"/>
        </w:rPr>
        <w:t>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rFonts w:ascii="Tahoma" w:hAnsi="Tahoma" w:cs="Tahoma"/>
          <w:color w:val="454442"/>
          <w:sz w:val="19"/>
          <w:szCs w:val="19"/>
        </w:rPr>
        <w:softHyphen/>
        <w:t>реждениях профессионального образования</w:t>
      </w:r>
      <w:bookmarkStart w:id="1" w:name="_ftnref2"/>
      <w:r>
        <w:rPr>
          <w:rFonts w:ascii="Tahoma" w:hAnsi="Tahoma" w:cs="Tahoma"/>
          <w:color w:val="454442"/>
          <w:sz w:val="19"/>
          <w:szCs w:val="19"/>
        </w:rPr>
        <w:fldChar w:fldCharType="begin"/>
      </w:r>
      <w:r>
        <w:rPr>
          <w:rFonts w:ascii="Tahoma" w:hAnsi="Tahoma" w:cs="Tahoma"/>
          <w:color w:val="454442"/>
          <w:sz w:val="19"/>
          <w:szCs w:val="19"/>
        </w:rPr>
        <w:instrText xml:space="preserve"> HYPERLINK "http://dd-zvezdnyj.ru/nash-profsoyuz/2-uncategorised/602-u-s-t-a-v-professionalnogo-soyuza-rabotnikov-narodnogo-obrazovaniya-i-nauki-rossijskoj-federatsii" \l "ftn2" </w:instrText>
      </w:r>
      <w:r>
        <w:rPr>
          <w:rFonts w:ascii="Tahoma" w:hAnsi="Tahoma" w:cs="Tahoma"/>
          <w:color w:val="454442"/>
          <w:sz w:val="19"/>
          <w:szCs w:val="19"/>
        </w:rPr>
        <w:fldChar w:fldCharType="separate"/>
      </w:r>
      <w:r>
        <w:rPr>
          <w:rStyle w:val="a5"/>
          <w:rFonts w:ascii="Tahoma" w:hAnsi="Tahoma" w:cs="Tahoma"/>
          <w:color w:val="000000"/>
          <w:sz w:val="19"/>
          <w:szCs w:val="19"/>
          <w:vertAlign w:val="superscript"/>
        </w:rPr>
        <w:t>[2]</w:t>
      </w:r>
      <w:r>
        <w:rPr>
          <w:rFonts w:ascii="Tahoma" w:hAnsi="Tahoma" w:cs="Tahoma"/>
          <w:color w:val="454442"/>
          <w:sz w:val="19"/>
          <w:szCs w:val="19"/>
        </w:rPr>
        <w:fldChar w:fldCharType="end"/>
      </w:r>
      <w:bookmarkEnd w:id="1"/>
      <w:r>
        <w:rPr>
          <w:rFonts w:ascii="Tahoma" w:hAnsi="Tahoma" w:cs="Tahoma"/>
          <w:color w:val="454442"/>
          <w:sz w:val="19"/>
          <w:szCs w:val="19"/>
        </w:rPr>
        <w:t>.</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Профсоюз осуществляет свою деятельность на территории Российской Федерации.</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Наименованиенаанглийскомязыке: полное - Education and Science Employees’ Union of Russia, сокращенное – EDUPROF.</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rFonts w:ascii="Tahoma" w:hAnsi="Tahoma" w:cs="Tahoma"/>
          <w:color w:val="454442"/>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11. Действие настоящего Устава распространяется на членов Профсоюза, организации Профсоюза и их выборные органы.</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0"/>
          <w:szCs w:val="20"/>
        </w:rPr>
        <w:t>Статья 2.</w:t>
      </w:r>
      <w:r>
        <w:rPr>
          <w:rFonts w:ascii="Tahoma" w:hAnsi="Tahoma" w:cs="Tahoma"/>
          <w:color w:val="2A00FE"/>
          <w:sz w:val="20"/>
          <w:szCs w:val="20"/>
        </w:rPr>
        <w:t> Основные понятия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В настоящем Уставе применяются следующие основные понятия: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 Работник – физическое лицо, работающее в организации системы образования на основе трудового договора.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w:t>
      </w:r>
      <w:r>
        <w:rPr>
          <w:rFonts w:ascii="Tahoma" w:hAnsi="Tahoma" w:cs="Tahoma"/>
          <w:color w:val="454442"/>
          <w:sz w:val="28"/>
          <w:szCs w:val="28"/>
        </w:rPr>
        <w:lastRenderedPageBreak/>
        <w:t>субъектов Российской Федерации, либо на территории одного или нескольких   муниципальных образований.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 территориальным организациям Профсоюза относятся: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межрегиональные организации Профсоюза, действующие на территории нескольких субъектов Российской Федерации;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региональные организации Профсоюза, действующие на территории одного субъекта Российской Федерации;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местные организации Профсоюза, действующие на территории одного или нескольких муниципальных образований.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rStyle w:val="a6"/>
          <w:rFonts w:ascii="Tahoma" w:eastAsiaTheme="majorEastAsia" w:hAnsi="Tahoma" w:cs="Tahoma"/>
          <w:color w:val="454442"/>
          <w:sz w:val="28"/>
          <w:szCs w:val="28"/>
        </w:rPr>
        <w:t>.</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12. Вышестоящие профсоюзные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для выборных органов первичной профсоюзной организации - выборные органы местной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для выборных органов территориальной (региональной, межрегиональной) организации Профсоюза – органы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13. Структурные подразделения первичной профсоюзной организации – создаваемые по решению соответствующего выборного </w:t>
      </w:r>
      <w:r>
        <w:rPr>
          <w:rFonts w:ascii="Tahoma" w:hAnsi="Tahoma" w:cs="Tahoma"/>
          <w:color w:val="454442"/>
          <w:sz w:val="28"/>
          <w:szCs w:val="28"/>
        </w:rPr>
        <w:lastRenderedPageBreak/>
        <w:t>коллегиального профсоюзного органа профсоюзные организации в структурных подразделениях организации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15. Профгрупорг – выборный единоличный исполнительный профсоюзный орган в профсоюзной группе.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20. Профсоюзный стаж – общий период пребывания в Профсоюзе, исчисляемый со дня подачи заявления о вступлении в Профсоюз.</w:t>
      </w:r>
    </w:p>
    <w:p w:rsidR="00C95AA7" w:rsidRDefault="00C95AA7" w:rsidP="00C95AA7">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454442"/>
          <w:sz w:val="28"/>
          <w:szCs w:val="28"/>
        </w:rPr>
        <w:t>ГЛАВА 2. ЦЕЛИ, ЗАДАЧИ И ПРИНЦИПЫ ДЕЯТЕЛЬНОСТИ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Статья 3. </w:t>
      </w:r>
      <w:r>
        <w:rPr>
          <w:rStyle w:val="a4"/>
          <w:rFonts w:ascii="Tahoma" w:hAnsi="Tahoma" w:cs="Tahoma"/>
          <w:color w:val="454442"/>
          <w:sz w:val="19"/>
          <w:szCs w:val="19"/>
        </w:rPr>
        <w:t>Цели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Основными целями Профсоюза являются: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повышение качества жизни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4.</w:t>
      </w:r>
      <w:r>
        <w:rPr>
          <w:rStyle w:val="a4"/>
          <w:rFonts w:ascii="Tahoma" w:hAnsi="Tahoma" w:cs="Tahoma"/>
          <w:color w:val="454442"/>
          <w:sz w:val="28"/>
          <w:szCs w:val="28"/>
        </w:rPr>
        <w:t> Основные задачи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3. Содействие сохранению гарантий получения бесплатного образования, практической реализации государственной полити</w:t>
      </w:r>
      <w:r>
        <w:rPr>
          <w:rFonts w:ascii="Tahoma" w:hAnsi="Tahoma" w:cs="Tahoma"/>
          <w:color w:val="454442"/>
          <w:sz w:val="28"/>
          <w:szCs w:val="28"/>
        </w:rPr>
        <w:softHyphen/>
        <w:t>ки приоритетности образования и науки.</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6. Контроль за обеспечением здоровых и безопасных условий труда в организациях системы образования.</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7. Содействие своевременному и качественному повышению квалификации работников образования.</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8. Укрепление и развитие профессиональной солидарности, взаимо</w:t>
      </w:r>
      <w:r>
        <w:rPr>
          <w:rFonts w:ascii="Tahoma" w:hAnsi="Tahoma" w:cs="Tahoma"/>
          <w:color w:val="454442"/>
          <w:sz w:val="28"/>
          <w:szCs w:val="28"/>
        </w:rPr>
        <w:softHyphen/>
        <w:t>помощи и сотрудничества в организациях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Pr>
          <w:rFonts w:ascii="Tahoma" w:hAnsi="Tahoma" w:cs="Tahoma"/>
          <w:color w:val="454442"/>
          <w:sz w:val="28"/>
          <w:szCs w:val="28"/>
        </w:rPr>
        <w:softHyphen/>
        <w:t>ки, формирования социальных программ и другим вопросам в интересах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9.3. Изучает уровень жизни работников различных про</w:t>
      </w:r>
      <w:r>
        <w:rPr>
          <w:rFonts w:ascii="Tahoma" w:hAnsi="Tahoma" w:cs="Tahoma"/>
          <w:color w:val="454442"/>
          <w:sz w:val="19"/>
          <w:szCs w:val="19"/>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rFonts w:ascii="Tahoma" w:hAnsi="Tahoma" w:cs="Tahoma"/>
          <w:color w:val="454442"/>
          <w:sz w:val="19"/>
          <w:szCs w:val="19"/>
        </w:rPr>
        <w:softHyphen/>
        <w:t>жений по определению критериев уровня жизни работников, по регулированию доходов членов Профсоюза (оплаты труда, стипендий, пен</w:t>
      </w:r>
      <w:r>
        <w:rPr>
          <w:rFonts w:ascii="Tahoma" w:hAnsi="Tahoma" w:cs="Tahoma"/>
          <w:color w:val="454442"/>
          <w:sz w:val="19"/>
          <w:szCs w:val="19"/>
        </w:rPr>
        <w:softHyphen/>
        <w:t>сий, других социальных выплат) с учетом прожиточного мини</w:t>
      </w:r>
      <w:r>
        <w:rPr>
          <w:rFonts w:ascii="Tahoma" w:hAnsi="Tahoma" w:cs="Tahoma"/>
          <w:color w:val="454442"/>
          <w:sz w:val="19"/>
          <w:szCs w:val="19"/>
        </w:rPr>
        <w:softHyphen/>
        <w:t>мума и роста цен и тарифов на товары и услуги.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9.4. Принимает участие в разработке государственных программ за</w:t>
      </w:r>
      <w:r>
        <w:rPr>
          <w:rFonts w:ascii="Tahoma" w:hAnsi="Tahoma" w:cs="Tahoma"/>
          <w:color w:val="454442"/>
          <w:sz w:val="28"/>
          <w:szCs w:val="28"/>
        </w:rPr>
        <w:softHyphen/>
        <w:t xml:space="preserve">нятости, предлагает меры по социальной поддержке работников - </w:t>
      </w:r>
      <w:r>
        <w:rPr>
          <w:rFonts w:ascii="Tahoma" w:hAnsi="Tahoma" w:cs="Tahoma"/>
          <w:color w:val="454442"/>
          <w:sz w:val="28"/>
          <w:szCs w:val="28"/>
        </w:rPr>
        <w:lastRenderedPageBreak/>
        <w:t>членов Проф</w:t>
      </w:r>
      <w:r>
        <w:rPr>
          <w:rFonts w:ascii="Tahoma" w:hAnsi="Tahoma" w:cs="Tahoma"/>
          <w:color w:val="454442"/>
          <w:sz w:val="28"/>
          <w:szCs w:val="28"/>
        </w:rPr>
        <w:softHyphen/>
        <w:t>союза, высвобождаемых в результате сокращения численности, реорганизации или ликвидации орга</w:t>
      </w:r>
      <w:r>
        <w:rPr>
          <w:rFonts w:ascii="Tahoma" w:hAnsi="Tahoma" w:cs="Tahoma"/>
          <w:color w:val="454442"/>
          <w:sz w:val="28"/>
          <w:szCs w:val="28"/>
        </w:rPr>
        <w:softHyphen/>
        <w:t>низации системы образования, в том числе по повышению квалификации и переподготовке работников.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rFonts w:ascii="Tahoma" w:hAnsi="Tahoma" w:cs="Tahoma"/>
          <w:color w:val="454442"/>
          <w:sz w:val="28"/>
          <w:szCs w:val="28"/>
        </w:rPr>
        <w:softHyphen/>
        <w:t>ально-технической базы в случае нарушения законодательства, регулирую</w:t>
      </w:r>
      <w:r>
        <w:rPr>
          <w:rFonts w:ascii="Tahoma" w:hAnsi="Tahoma" w:cs="Tahoma"/>
          <w:color w:val="454442"/>
          <w:sz w:val="28"/>
          <w:szCs w:val="28"/>
        </w:rPr>
        <w:softHyphen/>
        <w:t>щего отношения собственности в сфере образования.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9.6. Участвует в разработке и реализации политики по молодежным, гендерным и иным вопросам.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rFonts w:ascii="Tahoma" w:hAnsi="Tahoma" w:cs="Tahoma"/>
          <w:color w:val="454442"/>
          <w:sz w:val="20"/>
          <w:szCs w:val="20"/>
        </w:rPr>
        <w:softHyphen/>
        <w:t>лищных условий и других видов социальной защиты работников, за исполь</w:t>
      </w:r>
      <w:r>
        <w:rPr>
          <w:rFonts w:ascii="Tahoma" w:hAnsi="Tahoma" w:cs="Tahoma"/>
          <w:color w:val="454442"/>
          <w:sz w:val="20"/>
          <w:szCs w:val="20"/>
        </w:rPr>
        <w:softHyphen/>
        <w:t>зованием средств государственных фондов, формируемых за счет страховых взносов.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9.11. Участвует в разработке и реализации государственной политики в области охраны труда.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rFonts w:ascii="Tahoma" w:hAnsi="Tahoma" w:cs="Tahoma"/>
          <w:color w:val="454442"/>
          <w:sz w:val="28"/>
          <w:szCs w:val="28"/>
        </w:rPr>
        <w:softHyphen/>
        <w:t>тинги, демонстрации, шествия, пикетирование и другие коллективные действия.</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9.14. Участвует на паритетной основе с другими социальными партне</w:t>
      </w:r>
      <w:r>
        <w:rPr>
          <w:rFonts w:ascii="Tahoma" w:hAnsi="Tahoma" w:cs="Tahoma"/>
          <w:color w:val="454442"/>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w:t>
      </w:r>
      <w:r>
        <w:rPr>
          <w:rFonts w:ascii="Tahoma" w:hAnsi="Tahoma" w:cs="Tahoma"/>
          <w:color w:val="454442"/>
          <w:sz w:val="28"/>
          <w:szCs w:val="28"/>
        </w:rPr>
        <w:lastRenderedPageBreak/>
        <w:t>местного самоуправления, общественными объединения</w:t>
      </w:r>
      <w:r>
        <w:rPr>
          <w:rFonts w:ascii="Tahoma" w:hAnsi="Tahoma" w:cs="Tahoma"/>
          <w:color w:val="454442"/>
          <w:sz w:val="28"/>
          <w:szCs w:val="28"/>
        </w:rPr>
        <w:softHyphen/>
        <w:t>ми по развитию санаторно-курортного лечения, учреждений отдыха, туриз</w:t>
      </w:r>
      <w:r>
        <w:rPr>
          <w:rFonts w:ascii="Tahoma" w:hAnsi="Tahoma" w:cs="Tahoma"/>
          <w:color w:val="454442"/>
          <w:sz w:val="28"/>
          <w:szCs w:val="28"/>
        </w:rPr>
        <w:softHyphen/>
        <w:t>ма, массовой физической культуры и спорта.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9.15. Содействует развитию негосударственного медицинского стра</w:t>
      </w:r>
      <w:r>
        <w:rPr>
          <w:rFonts w:ascii="Tahoma" w:hAnsi="Tahoma" w:cs="Tahoma"/>
          <w:color w:val="454442"/>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9.16.Участвует в выборах органов государственной власти и органов местного самоуправления в соответствии с феде</w:t>
      </w:r>
      <w:r>
        <w:rPr>
          <w:rFonts w:ascii="Tahoma" w:hAnsi="Tahoma" w:cs="Tahoma"/>
          <w:color w:val="454442"/>
          <w:sz w:val="28"/>
          <w:szCs w:val="28"/>
        </w:rPr>
        <w:softHyphen/>
        <w:t>ральным законодательством и законодательством субъектов Российской Федерации.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rFonts w:ascii="Tahoma" w:hAnsi="Tahoma" w:cs="Tahoma"/>
          <w:color w:val="454442"/>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rFonts w:ascii="Tahoma" w:hAnsi="Tahoma" w:cs="Tahoma"/>
          <w:color w:val="454442"/>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9.20. Взаимодействует с профсоюзами и их объединениями, другими общественными объединениями, мо</w:t>
      </w:r>
      <w:r>
        <w:rPr>
          <w:rFonts w:ascii="Tahoma" w:hAnsi="Tahoma" w:cs="Tahoma"/>
          <w:color w:val="454442"/>
          <w:sz w:val="28"/>
          <w:szCs w:val="28"/>
        </w:rPr>
        <w:softHyphen/>
        <w:t>жет вступать в общероссийские объединения (ассоциации) профсою</w:t>
      </w:r>
      <w:r>
        <w:rPr>
          <w:rFonts w:ascii="Tahoma" w:hAnsi="Tahoma" w:cs="Tahoma"/>
          <w:color w:val="454442"/>
          <w:sz w:val="28"/>
          <w:szCs w:val="28"/>
        </w:rPr>
        <w:softHyphen/>
        <w:t>зов.</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9.21. Участвует в международном профсоюзном движении, сотруднича</w:t>
      </w:r>
      <w:r>
        <w:rPr>
          <w:rFonts w:ascii="Tahoma" w:hAnsi="Tahoma" w:cs="Tahoma"/>
          <w:color w:val="454442"/>
          <w:sz w:val="19"/>
          <w:szCs w:val="19"/>
        </w:rPr>
        <w:softHyphen/>
        <w:t>ет с профсоюзами других стран.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9.22. Осуществляет иную деятельность, не запрещенную законодательством, исходя из целей и задач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sz w:val="20"/>
          <w:szCs w:val="20"/>
        </w:rPr>
        <w:t>Статья 5. Основные принципы деятельности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Приоритет положений Устава Профсоюза при принятии решений.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Добровольность вступления в Профсоюз и</w:t>
      </w:r>
      <w:r>
        <w:rPr>
          <w:rStyle w:val="a6"/>
          <w:rFonts w:ascii="Tahoma" w:eastAsiaTheme="majorEastAsia" w:hAnsi="Tahoma" w:cs="Tahoma"/>
          <w:color w:val="454442"/>
          <w:sz w:val="28"/>
          <w:szCs w:val="28"/>
        </w:rPr>
        <w:t> </w:t>
      </w:r>
      <w:r>
        <w:rPr>
          <w:rFonts w:ascii="Tahoma" w:hAnsi="Tahoma" w:cs="Tahoma"/>
          <w:color w:val="454442"/>
          <w:sz w:val="28"/>
          <w:szCs w:val="28"/>
        </w:rPr>
        <w:t>выхода из него, равные права всех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Коллегиальность в работе всех организаций и органов Профсоюза, личная ответственность работников, избранных (деле</w:t>
      </w:r>
      <w:r>
        <w:rPr>
          <w:rFonts w:ascii="Tahoma" w:hAnsi="Tahoma" w:cs="Tahoma"/>
          <w:color w:val="454442"/>
          <w:sz w:val="28"/>
          <w:szCs w:val="28"/>
        </w:rPr>
        <w:softHyphen/>
        <w:t>гированных) в профсоюзные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Гласность и открытость в работе профсоюзных организаций, выборных профсоюзных органов всех уровней профсоюзной структуры.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Обязательность выполнения решений коллегиальных и вышестоящих вы</w:t>
      </w:r>
      <w:r>
        <w:rPr>
          <w:rFonts w:ascii="Tahoma" w:hAnsi="Tahoma" w:cs="Tahoma"/>
          <w:color w:val="454442"/>
          <w:sz w:val="28"/>
          <w:szCs w:val="28"/>
        </w:rPr>
        <w:softHyphen/>
        <w:t>борных профсоюзных органов, принятых в пределах уставных полномочий.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Уважение мнения члена Профсоюза</w:t>
      </w:r>
      <w:r>
        <w:rPr>
          <w:rStyle w:val="a6"/>
          <w:rFonts w:ascii="Tahoma" w:eastAsiaTheme="majorEastAsia" w:hAnsi="Tahoma" w:cs="Tahoma"/>
          <w:color w:val="454442"/>
          <w:sz w:val="28"/>
          <w:szCs w:val="28"/>
        </w:rPr>
        <w:t>.</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Выборность профсоюзных органов, их отчетность перед организациями и членами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 Самостоятельность организаций Профсоюза и их выборных органов в пределах уставных полномочий.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10. Соблюдение финансовой дисциплины органами и организациями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11. Сохранение профсоюзного стажа</w:t>
      </w:r>
      <w:r>
        <w:rPr>
          <w:rStyle w:val="a6"/>
          <w:rFonts w:ascii="Tahoma" w:eastAsiaTheme="majorEastAsia" w:hAnsi="Tahoma" w:cs="Tahoma"/>
          <w:color w:val="454442"/>
          <w:sz w:val="28"/>
          <w:szCs w:val="28"/>
        </w:rPr>
        <w:t> </w:t>
      </w:r>
      <w:r>
        <w:rPr>
          <w:rFonts w:ascii="Tahoma" w:hAnsi="Tahoma" w:cs="Tahoma"/>
          <w:color w:val="454442"/>
          <w:sz w:val="28"/>
          <w:szCs w:val="28"/>
        </w:rPr>
        <w:t>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C95AA7" w:rsidRDefault="00C95AA7" w:rsidP="00C95AA7">
      <w:pPr>
        <w:pStyle w:val="1"/>
        <w:shd w:val="clear" w:color="auto" w:fill="FFFFFF"/>
        <w:spacing w:before="150" w:beforeAutospacing="0" w:after="150" w:afterAutospacing="0"/>
        <w:ind w:firstLine="709"/>
        <w:jc w:val="both"/>
        <w:rPr>
          <w:rFonts w:ascii="Tahoma" w:hAnsi="Tahoma" w:cs="Tahoma"/>
          <w:color w:val="3696B2"/>
          <w:sz w:val="25"/>
          <w:szCs w:val="25"/>
        </w:rPr>
      </w:pPr>
      <w:r>
        <w:rPr>
          <w:rFonts w:ascii="Tahoma" w:hAnsi="Tahoma" w:cs="Tahoma"/>
          <w:color w:val="3696B2"/>
          <w:sz w:val="25"/>
          <w:szCs w:val="25"/>
        </w:rPr>
        <w:t> </w:t>
      </w:r>
    </w:p>
    <w:p w:rsidR="00C95AA7" w:rsidRDefault="00C95AA7" w:rsidP="00C95AA7">
      <w:pPr>
        <w:pStyle w:val="1"/>
        <w:shd w:val="clear" w:color="auto" w:fill="FFFFFF"/>
        <w:spacing w:before="150" w:beforeAutospacing="0" w:after="150" w:afterAutospacing="0"/>
        <w:ind w:firstLine="709"/>
        <w:rPr>
          <w:rFonts w:ascii="Tahoma" w:hAnsi="Tahoma" w:cs="Tahoma"/>
          <w:color w:val="3696B2"/>
          <w:sz w:val="25"/>
          <w:szCs w:val="25"/>
        </w:rPr>
      </w:pPr>
      <w:r>
        <w:rPr>
          <w:rFonts w:ascii="Tahoma" w:hAnsi="Tahoma" w:cs="Tahoma"/>
          <w:color w:val="3696B2"/>
          <w:sz w:val="28"/>
          <w:szCs w:val="28"/>
        </w:rPr>
        <w:t>ГЛАВА 3. ЧЛЕНСТВО В ПРОФСОЮЗЕ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Статья 6.</w:t>
      </w:r>
      <w:r>
        <w:rPr>
          <w:rStyle w:val="a4"/>
          <w:rFonts w:ascii="Tahoma" w:hAnsi="Tahoma" w:cs="Tahoma"/>
          <w:color w:val="454442"/>
          <w:sz w:val="19"/>
          <w:szCs w:val="19"/>
        </w:rPr>
        <w:t> Члены Профсоюза</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1. Членами Профсоюза могут быть:</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лица, осуществляющие трудовую деятельность в организациях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лица, обучающиеся в образовательных учреждениях профессионального образования, достигшие возраста 14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19"/>
          <w:szCs w:val="19"/>
        </w:rPr>
        <w:t>лица, осуществляющие трудовую деятельность в организациях Профсоюза и Профсоюзе;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работники, временно прекратившие трудовую деятельность, на период сохранения трудовых отношений;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rFonts w:ascii="Tahoma" w:hAnsi="Tahoma" w:cs="Tahoma"/>
          <w:color w:val="454442"/>
          <w:sz w:val="28"/>
          <w:szCs w:val="28"/>
        </w:rPr>
        <w:softHyphen/>
        <w:t>тва, но не более 6 месяцев;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неработающие пенсионеры, сохранившие связь с Профсоюзом и состоящие на учете в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w:t>
      </w:r>
      <w:r>
        <w:rPr>
          <w:rFonts w:ascii="Tahoma" w:hAnsi="Tahoma" w:cs="Tahoma"/>
          <w:color w:val="454442"/>
          <w:sz w:val="28"/>
          <w:szCs w:val="28"/>
        </w:rPr>
        <w:lastRenderedPageBreak/>
        <w:t>возвращения в организацию системы образования после истечения срока договора.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Члены Профсоюза имеют равные права и несут равные обязанности.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Член Профсоюза не может одновременно состоять в других профсоюзах по основному месту работы или учебы.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7.</w:t>
      </w:r>
      <w:r>
        <w:rPr>
          <w:rStyle w:val="a4"/>
          <w:rFonts w:ascii="Tahoma" w:hAnsi="Tahoma" w:cs="Tahoma"/>
          <w:color w:val="454442"/>
          <w:sz w:val="28"/>
          <w:szCs w:val="28"/>
        </w:rPr>
        <w:t> Права члена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Член Профсоюза имеет право:</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На защиту Профсоюзом его социальных, трудовых, профессиональных прав и интересов.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2. Пользоваться преимуществами и льготами в результате заключения Профсоюзом и его организациями коллективных договоров и соглашений.</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rFonts w:ascii="Tahoma" w:hAnsi="Tahoma" w:cs="Tahoma"/>
          <w:color w:val="454442"/>
          <w:sz w:val="28"/>
          <w:szCs w:val="28"/>
        </w:rPr>
        <w:softHyphen/>
        <w:t>ях с учетом профсоюзного стажа.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8. Выдвигать инициативы по реализации целей и задач Профсоюза, вносить предложения в профсоюзные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 Принимать участие в разработке, обсуждении и принятии реше</w:t>
      </w:r>
      <w:r>
        <w:rPr>
          <w:rFonts w:ascii="Tahoma" w:hAnsi="Tahoma" w:cs="Tahoma"/>
          <w:color w:val="454442"/>
          <w:sz w:val="28"/>
          <w:szCs w:val="28"/>
        </w:rPr>
        <w:softHyphen/>
        <w:t>ний, высказывать и отстаивать свое мнение, получать информацию о деятельности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11. Избирать и быть избранным делегатом на профсоюзные конфе</w:t>
      </w:r>
      <w:r>
        <w:rPr>
          <w:rFonts w:ascii="Tahoma" w:hAnsi="Tahoma" w:cs="Tahoma"/>
          <w:color w:val="454442"/>
          <w:sz w:val="28"/>
          <w:szCs w:val="28"/>
        </w:rPr>
        <w:softHyphen/>
        <w:t>ренции и съезды, в выборные профсоюзные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lastRenderedPageBreak/>
        <w:t>13. Добровольно выйти из Профсоюза на основании личного заявления.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Статья 8.</w:t>
      </w:r>
      <w:r>
        <w:rPr>
          <w:rStyle w:val="a4"/>
          <w:rFonts w:ascii="Tahoma" w:hAnsi="Tahoma" w:cs="Tahoma"/>
          <w:color w:val="454442"/>
          <w:sz w:val="20"/>
          <w:szCs w:val="20"/>
        </w:rPr>
        <w:t> Обязанности члена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Член Профсоюза обязан: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Соблюдать Устав Профсоюза, участвовать в работе первичной профсоюзной организации,</w:t>
      </w:r>
      <w:r>
        <w:rPr>
          <w:rStyle w:val="a6"/>
          <w:rFonts w:ascii="Tahoma" w:eastAsiaTheme="majorEastAsia" w:hAnsi="Tahoma" w:cs="Tahoma"/>
          <w:color w:val="454442"/>
          <w:sz w:val="28"/>
          <w:szCs w:val="28"/>
        </w:rPr>
        <w:t> </w:t>
      </w:r>
      <w:r>
        <w:rPr>
          <w:rFonts w:ascii="Tahoma" w:hAnsi="Tahoma" w:cs="Tahoma"/>
          <w:color w:val="454442"/>
          <w:sz w:val="28"/>
          <w:szCs w:val="28"/>
        </w:rPr>
        <w:t>выполнять</w:t>
      </w:r>
      <w:r>
        <w:rPr>
          <w:rStyle w:val="a6"/>
          <w:rFonts w:ascii="Tahoma" w:eastAsiaTheme="majorEastAsia" w:hAnsi="Tahoma" w:cs="Tahoma"/>
          <w:color w:val="454442"/>
          <w:sz w:val="28"/>
          <w:szCs w:val="28"/>
        </w:rPr>
        <w:t> </w:t>
      </w:r>
      <w:r>
        <w:rPr>
          <w:rFonts w:ascii="Tahoma" w:hAnsi="Tahoma" w:cs="Tahoma"/>
          <w:color w:val="454442"/>
          <w:sz w:val="28"/>
          <w:szCs w:val="28"/>
        </w:rPr>
        <w:t>решения профсоюзных органов, возложенные профсоюзные обязанности и поручения.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Выполнять обязанности, предусмотренные коллективными договорами, соглашениями.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Проявлять солидарность и участвовать в коллективных действиях Профсоюза и его организаций.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4. Способствовать росту авторитета Профсоюза, не допускать действий, наносящих вред профсоюзным организациям и Профсоюзу.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Своевременно и в установленном порядке уплачивать членские взносы.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b/>
          <w:bCs/>
          <w:color w:val="43ABC8"/>
          <w:sz w:val="20"/>
          <w:szCs w:val="20"/>
        </w:rPr>
        <w:t>Статья 9.</w:t>
      </w:r>
      <w:r>
        <w:rPr>
          <w:rFonts w:ascii="Tahoma" w:hAnsi="Tahoma" w:cs="Tahoma"/>
          <w:color w:val="43ABC8"/>
          <w:sz w:val="20"/>
          <w:szCs w:val="20"/>
        </w:rPr>
        <w:t> Прием в Профсоюз, прекращение членства в</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color w:val="43ABC8"/>
          <w:sz w:val="20"/>
          <w:szCs w:val="20"/>
        </w:rPr>
        <w:t>                 Профсоюзе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Прием в Профсоюз производится по лично</w:t>
      </w:r>
      <w:r>
        <w:rPr>
          <w:rFonts w:ascii="Tahoma" w:hAnsi="Tahoma" w:cs="Tahoma"/>
          <w:color w:val="454442"/>
          <w:sz w:val="28"/>
          <w:szCs w:val="28"/>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Профсоюзное членство, профсоюзный стаж исчисляются со дня подачи заявления о вступлении в Профсоюз.</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4. Членство в Профсоюзе прекращается в случаях: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добровольного выхода из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прекращения трудовых отношений с организацией системы образования, отчисления обучающегося из образовательного учреждения;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исключения из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смерти члена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Выход из Профсоюза осуществляется по личному заявлению, поданному в первичную профсоюзную организацию.</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Членство в Профсоюзе прекращается со дня подачи заявления о выходе из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b/>
          <w:bCs/>
          <w:color w:val="43ABC8"/>
          <w:sz w:val="20"/>
          <w:szCs w:val="20"/>
        </w:rPr>
        <w:t>Статья 10.</w:t>
      </w:r>
      <w:r>
        <w:rPr>
          <w:rFonts w:ascii="Tahoma" w:hAnsi="Tahoma" w:cs="Tahoma"/>
          <w:color w:val="43ABC8"/>
          <w:sz w:val="20"/>
          <w:szCs w:val="20"/>
        </w:rPr>
        <w:t> Профсоюзный билет и учет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2. Член Профсоюза состоит на учете в первичной профсоюзной организации, как правило, по месту основной работы, учебы.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4</w:t>
      </w:r>
      <w:r>
        <w:rPr>
          <w:rStyle w:val="a6"/>
          <w:rFonts w:ascii="Tahoma" w:eastAsiaTheme="majorEastAsia" w:hAnsi="Tahoma" w:cs="Tahoma"/>
          <w:color w:val="454442"/>
          <w:sz w:val="20"/>
          <w:szCs w:val="20"/>
        </w:rPr>
        <w:t>. </w:t>
      </w:r>
      <w:r>
        <w:rPr>
          <w:rFonts w:ascii="Tahoma" w:hAnsi="Tahoma" w:cs="Tahoma"/>
          <w:color w:val="454442"/>
          <w:sz w:val="20"/>
          <w:szCs w:val="20"/>
        </w:rPr>
        <w:t>Учет членов Профсоюза осуществляется в первичной профсоюзной организации</w:t>
      </w:r>
      <w:r>
        <w:rPr>
          <w:rStyle w:val="a6"/>
          <w:rFonts w:ascii="Tahoma" w:eastAsiaTheme="majorEastAsia" w:hAnsi="Tahoma" w:cs="Tahoma"/>
          <w:color w:val="454442"/>
          <w:sz w:val="20"/>
          <w:szCs w:val="20"/>
        </w:rPr>
        <w:t> </w:t>
      </w:r>
      <w:r>
        <w:rPr>
          <w:rFonts w:ascii="Tahoma" w:hAnsi="Tahoma" w:cs="Tahoma"/>
          <w:color w:val="454442"/>
          <w:sz w:val="20"/>
          <w:szCs w:val="20"/>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b/>
          <w:bCs/>
          <w:color w:val="43ABC8"/>
          <w:sz w:val="20"/>
          <w:szCs w:val="20"/>
        </w:rPr>
        <w:lastRenderedPageBreak/>
        <w:t>Статья 11.</w:t>
      </w:r>
      <w:r>
        <w:rPr>
          <w:rFonts w:ascii="Tahoma" w:hAnsi="Tahoma" w:cs="Tahoma"/>
          <w:color w:val="43ABC8"/>
          <w:sz w:val="20"/>
          <w:szCs w:val="20"/>
        </w:rPr>
        <w:t> Поощрение членов Профсоюза</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b/>
          <w:bCs/>
          <w:color w:val="43ABC8"/>
          <w:sz w:val="19"/>
          <w:szCs w:val="19"/>
        </w:rPr>
        <w:t>1. За активное участие в деятельности Профсоюза члены Профсоюза могут отмечаться следующими видами поощрений:</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b/>
          <w:bCs/>
          <w:color w:val="43ABC8"/>
          <w:sz w:val="19"/>
          <w:szCs w:val="19"/>
        </w:rPr>
        <w:t>объявление благодарности;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премирование;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награждение ценным подарком;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награждение почетными грамотами и другими знаками отличия в Профсоюзе;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иные поощрения.</w:t>
      </w:r>
    </w:p>
    <w:p w:rsidR="00C95AA7" w:rsidRDefault="00C95AA7" w:rsidP="00C95AA7">
      <w:pPr>
        <w:pStyle w:val="3"/>
        <w:shd w:val="clear" w:color="auto" w:fill="FFFFFF"/>
        <w:spacing w:before="150" w:after="150"/>
        <w:rPr>
          <w:rFonts w:ascii="Tahoma" w:hAnsi="Tahoma" w:cs="Tahoma"/>
          <w:color w:val="43ABC8"/>
          <w:sz w:val="19"/>
          <w:szCs w:val="19"/>
        </w:rPr>
      </w:pPr>
      <w:r>
        <w:rPr>
          <w:rFonts w:ascii="Tahoma" w:hAnsi="Tahoma" w:cs="Tahoma"/>
          <w:b/>
          <w:bCs/>
          <w:color w:val="43ABC8"/>
          <w:sz w:val="19"/>
          <w:szCs w:val="19"/>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Статья 12.</w:t>
      </w:r>
      <w:r>
        <w:rPr>
          <w:rStyle w:val="a4"/>
          <w:rFonts w:ascii="Tahoma" w:hAnsi="Tahoma" w:cs="Tahoma"/>
          <w:color w:val="454442"/>
          <w:sz w:val="20"/>
          <w:szCs w:val="20"/>
        </w:rPr>
        <w:t> Ответственность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выговор;</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предупреждение об исключении из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исключение из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2. Исключение из Профсоюза применяется в случаях: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неуплаты членских взносов без уважительной причины в течение трех месяцев;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совершения действий, нанесших вред либо ущерб профсоюзной организации или Профсоюзу.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C95AA7" w:rsidRDefault="00C95AA7" w:rsidP="00C95AA7">
      <w:pPr>
        <w:pStyle w:val="1"/>
        <w:shd w:val="clear" w:color="auto" w:fill="FFFFFF"/>
        <w:spacing w:before="150" w:beforeAutospacing="0" w:after="150" w:afterAutospacing="0"/>
        <w:ind w:firstLine="709"/>
        <w:jc w:val="both"/>
        <w:rPr>
          <w:rFonts w:ascii="Tahoma" w:hAnsi="Tahoma" w:cs="Tahoma"/>
          <w:color w:val="3696B2"/>
          <w:sz w:val="25"/>
          <w:szCs w:val="25"/>
        </w:rPr>
      </w:pPr>
      <w:r>
        <w:rPr>
          <w:rFonts w:ascii="Tahoma" w:hAnsi="Tahoma" w:cs="Tahoma"/>
          <w:color w:val="3696B2"/>
          <w:sz w:val="25"/>
          <w:szCs w:val="25"/>
        </w:rPr>
        <w:t> </w:t>
      </w:r>
    </w:p>
    <w:p w:rsidR="00C95AA7" w:rsidRDefault="00C95AA7" w:rsidP="00C95AA7">
      <w:pPr>
        <w:pStyle w:val="1"/>
        <w:shd w:val="clear" w:color="auto" w:fill="FFFFFF"/>
        <w:spacing w:before="150" w:beforeAutospacing="0" w:after="150" w:afterAutospacing="0"/>
        <w:ind w:firstLine="709"/>
        <w:rPr>
          <w:rFonts w:ascii="Tahoma" w:hAnsi="Tahoma" w:cs="Tahoma"/>
          <w:color w:val="3696B2"/>
          <w:sz w:val="25"/>
          <w:szCs w:val="25"/>
        </w:rPr>
      </w:pPr>
      <w:r>
        <w:rPr>
          <w:rFonts w:ascii="Tahoma" w:hAnsi="Tahoma" w:cs="Tahoma"/>
          <w:color w:val="3696B2"/>
          <w:sz w:val="28"/>
          <w:szCs w:val="28"/>
        </w:rPr>
        <w:t>ГЛАВА 4. ОРГАНИЗАЦИОННАЯ СТРУКТУРА ПРОФСОЮЗА</w:t>
      </w:r>
    </w:p>
    <w:p w:rsidR="00C95AA7" w:rsidRDefault="00C95AA7" w:rsidP="00C95AA7">
      <w:pPr>
        <w:pStyle w:val="1"/>
        <w:shd w:val="clear" w:color="auto" w:fill="FFFFFF"/>
        <w:spacing w:before="150" w:beforeAutospacing="0" w:after="150" w:afterAutospacing="0"/>
        <w:ind w:firstLine="709"/>
        <w:jc w:val="both"/>
        <w:rPr>
          <w:rFonts w:ascii="Tahoma" w:hAnsi="Tahoma" w:cs="Tahoma"/>
          <w:color w:val="3696B2"/>
          <w:sz w:val="25"/>
          <w:szCs w:val="25"/>
        </w:rPr>
      </w:pPr>
      <w:r>
        <w:rPr>
          <w:rFonts w:ascii="Tahoma" w:hAnsi="Tahoma" w:cs="Tahoma"/>
          <w:color w:val="3696B2"/>
          <w:sz w:val="25"/>
          <w:szCs w:val="25"/>
        </w:rPr>
        <w:t> </w:t>
      </w:r>
    </w:p>
    <w:p w:rsidR="00C95AA7" w:rsidRDefault="00C95AA7" w:rsidP="00C95AA7">
      <w:pPr>
        <w:pStyle w:val="1"/>
        <w:shd w:val="clear" w:color="auto" w:fill="FFFFFF"/>
        <w:spacing w:before="150" w:beforeAutospacing="0" w:after="150" w:afterAutospacing="0"/>
        <w:ind w:firstLine="709"/>
        <w:jc w:val="both"/>
        <w:rPr>
          <w:rFonts w:ascii="Tahoma" w:hAnsi="Tahoma" w:cs="Tahoma"/>
          <w:color w:val="3696B2"/>
          <w:sz w:val="25"/>
          <w:szCs w:val="25"/>
        </w:rPr>
      </w:pPr>
      <w:r>
        <w:rPr>
          <w:rFonts w:ascii="Tahoma" w:hAnsi="Tahoma" w:cs="Tahoma"/>
          <w:b w:val="0"/>
          <w:bCs w:val="0"/>
          <w:color w:val="000000"/>
          <w:sz w:val="28"/>
          <w:szCs w:val="28"/>
        </w:rPr>
        <w:t>Статья 13.</w:t>
      </w:r>
      <w:r>
        <w:rPr>
          <w:rFonts w:ascii="Tahoma" w:hAnsi="Tahoma" w:cs="Tahoma"/>
          <w:color w:val="000000"/>
          <w:sz w:val="28"/>
          <w:szCs w:val="28"/>
        </w:rPr>
        <w:t> Организационная структура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1. Профсоюз строится по производственно-территориальному принципу.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Члены Профсоюза добровольно объединяются: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в первичные профсоюзные организации, создаваемые в организациях системы образования по производственному принципу;</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14.</w:t>
      </w:r>
      <w:r>
        <w:rPr>
          <w:rStyle w:val="a4"/>
          <w:rFonts w:ascii="Tahoma" w:hAnsi="Tahoma" w:cs="Tahoma"/>
          <w:color w:val="454442"/>
          <w:sz w:val="28"/>
          <w:szCs w:val="28"/>
        </w:rPr>
        <w:t> Органы Профсоюза и его организаций, порядок                    </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28"/>
          <w:szCs w:val="28"/>
        </w:rPr>
        <w:t>                   их работы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rFonts w:ascii="Tahoma" w:hAnsi="Tahoma" w:cs="Tahoma"/>
          <w:color w:val="454442"/>
          <w:sz w:val="28"/>
          <w:szCs w:val="28"/>
        </w:rPr>
        <w:softHyphen/>
        <w:t>ваться постоянно действующие комиссии, советы, секции и другие объединения.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4. Правомочность заседаний и принятия решений органами Профсоюза и его организаций:</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lastRenderedPageBreak/>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rFonts w:ascii="Tahoma" w:hAnsi="Tahoma" w:cs="Tahoma"/>
          <w:color w:val="454442"/>
          <w:sz w:val="28"/>
          <w:szCs w:val="28"/>
        </w:rPr>
        <w:softHyphen/>
        <w:t>союзного органа.</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Избрание выборных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 Избрание (формирование) выборных коллегиальных профсоюзных органов может осуществляться прямым де</w:t>
      </w:r>
      <w:r>
        <w:rPr>
          <w:rFonts w:ascii="Tahoma" w:hAnsi="Tahoma" w:cs="Tahoma"/>
          <w:color w:val="454442"/>
          <w:sz w:val="28"/>
          <w:szCs w:val="28"/>
        </w:rPr>
        <w:softHyphen/>
        <w:t>легированием и (или) непосредственно на собрании, конференции, Съезде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5.2. Порядок избрания (формирования) выборных коллегиальных профсоюзных органов и их количественный состав определяют</w:t>
      </w:r>
      <w:r>
        <w:rPr>
          <w:rFonts w:ascii="Tahoma" w:hAnsi="Tahoma" w:cs="Tahoma"/>
          <w:color w:val="454442"/>
          <w:sz w:val="28"/>
          <w:szCs w:val="28"/>
        </w:rPr>
        <w:softHyphen/>
        <w:t>ся собранием, конференцией, Съездом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w:t>
      </w:r>
      <w:r>
        <w:rPr>
          <w:rFonts w:ascii="Tahoma" w:hAnsi="Tahoma" w:cs="Tahoma"/>
          <w:color w:val="454442"/>
          <w:sz w:val="28"/>
          <w:szCs w:val="28"/>
        </w:rPr>
        <w:lastRenderedPageBreak/>
        <w:t>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6.1. Отчеты и выборы проводятся: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в первичной профсоюзной организации - не реже 2 раз в 5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в первичной профсоюзной организации, обладающей правами территориальной организации Профсоюза, - не реже 1 раза в 5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в территориальной организации Профсоюза - не реже 1 раза в 5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в Профсоюзе - не реже 1 раза в 5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6.2. Дата созыва отчетно-выборного собрания, конференции, Съезда и повестка дня сообщаются: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собрания в профсоюзной группе - не позднее, чем за 3 дня;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собрания в первичной профсоюзной организации - не позднее, чем за 15 дней;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конференции в первичной профсоюзной организации, обладающей правами территориальной орга</w:t>
      </w:r>
      <w:r>
        <w:rPr>
          <w:rFonts w:ascii="Tahoma" w:hAnsi="Tahoma" w:cs="Tahoma"/>
          <w:color w:val="454442"/>
          <w:sz w:val="28"/>
          <w:szCs w:val="28"/>
        </w:rPr>
        <w:softHyphen/>
        <w:t>низации Профсоюза - не позднее, чем за месяц;</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конференции в территориальной орга</w:t>
      </w:r>
      <w:r>
        <w:rPr>
          <w:rFonts w:ascii="Tahoma" w:hAnsi="Tahoma" w:cs="Tahoma"/>
          <w:color w:val="454442"/>
          <w:sz w:val="28"/>
          <w:szCs w:val="28"/>
        </w:rPr>
        <w:softHyphen/>
        <w:t>низации Профсоюза - не позднее, чем за месяц;</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Съезда Профсоюза - не позднее, чем за месяц.</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7. В случае невыполнения организациями Профсоюза, их выборными коллегиальными профсоюзными органами, председателями органи</w:t>
      </w:r>
      <w:r>
        <w:rPr>
          <w:rFonts w:ascii="Tahoma" w:hAnsi="Tahoma" w:cs="Tahoma"/>
          <w:color w:val="454442"/>
          <w:sz w:val="28"/>
          <w:szCs w:val="28"/>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9.Члены Профсоюза, избранные в руководящие органы другого проф</w:t>
      </w:r>
      <w:r>
        <w:rPr>
          <w:rFonts w:ascii="Tahoma" w:hAnsi="Tahoma" w:cs="Tahoma"/>
          <w:color w:val="454442"/>
          <w:sz w:val="28"/>
          <w:szCs w:val="28"/>
        </w:rPr>
        <w:softHyphen/>
        <w:t>союза, а также являющиеся учредителями других профсоюзов, не могут изби</w:t>
      </w:r>
      <w:r>
        <w:rPr>
          <w:rFonts w:ascii="Tahoma" w:hAnsi="Tahoma" w:cs="Tahoma"/>
          <w:color w:val="454442"/>
          <w:sz w:val="28"/>
          <w:szCs w:val="28"/>
        </w:rPr>
        <w:softHyphen/>
        <w:t>раться в руководящие органы Профсоюза, его первичных и территориальных организаций.</w:t>
      </w:r>
    </w:p>
    <w:p w:rsidR="00C95AA7" w:rsidRDefault="00C95AA7" w:rsidP="00C95AA7">
      <w:pPr>
        <w:pStyle w:val="a3"/>
        <w:shd w:val="clear" w:color="auto" w:fill="FFFFFF"/>
        <w:spacing w:before="75" w:beforeAutospacing="0" w:after="75" w:afterAutospacing="0"/>
        <w:ind w:firstLine="709"/>
        <w:jc w:val="center"/>
        <w:rPr>
          <w:rFonts w:ascii="Tahoma" w:hAnsi="Tahoma" w:cs="Tahoma"/>
          <w:color w:val="454442"/>
          <w:sz w:val="19"/>
          <w:szCs w:val="19"/>
        </w:rPr>
      </w:pPr>
      <w:r>
        <w:rPr>
          <w:rStyle w:val="a4"/>
          <w:rFonts w:ascii="Tahoma" w:hAnsi="Tahoma" w:cs="Tahoma"/>
          <w:color w:val="454442"/>
          <w:sz w:val="28"/>
          <w:szCs w:val="28"/>
        </w:rPr>
        <w:t>ГЛАВА 5.   ПРОФСОЮЗНЫЕ КАДРЫ</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t>Статья 15.</w:t>
      </w:r>
      <w:r>
        <w:rPr>
          <w:rFonts w:ascii="Tahoma" w:hAnsi="Tahoma" w:cs="Tahoma"/>
          <w:color w:val="454442"/>
        </w:rPr>
        <w:t> Профсоюзные кадры</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Рекомендации по заключению трудовых договоров с Председателем Профсоюза, его заместителями, председателями </w:t>
      </w:r>
      <w:r>
        <w:rPr>
          <w:rFonts w:ascii="Tahoma" w:hAnsi="Tahoma" w:cs="Tahoma"/>
          <w:color w:val="454442"/>
          <w:sz w:val="28"/>
          <w:szCs w:val="28"/>
        </w:rPr>
        <w:lastRenderedPageBreak/>
        <w:t>организаций Профсоюза, их заместителями утверждаются соответствующим выборным коллегиальным органом Профсоюза.  </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прекращения членства в Профсоюзе;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подачи письменного заявления о сложении своих полномочий;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увольнения по инициативе избравшего органа;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по обстоятельствам, не зависящим от воли сторон, и в других случаях</w:t>
      </w:r>
      <w:r>
        <w:rPr>
          <w:rFonts w:ascii="Tahoma" w:hAnsi="Tahoma" w:cs="Tahoma"/>
          <w:color w:val="454442"/>
          <w:sz w:val="26"/>
          <w:szCs w:val="26"/>
        </w:rPr>
        <w:t>, </w:t>
      </w:r>
      <w:r>
        <w:rPr>
          <w:rFonts w:ascii="Tahoma" w:hAnsi="Tahoma" w:cs="Tahoma"/>
          <w:color w:val="454442"/>
          <w:sz w:val="28"/>
          <w:szCs w:val="28"/>
        </w:rPr>
        <w:t>предусмотренных трудовым законодательством.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0"/>
          <w:szCs w:val="20"/>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C95AA7" w:rsidRDefault="00C95AA7" w:rsidP="00C95AA7">
      <w:pPr>
        <w:pStyle w:val="1"/>
        <w:shd w:val="clear" w:color="auto" w:fill="FFFFFF"/>
        <w:spacing w:before="150" w:beforeAutospacing="0" w:after="150" w:afterAutospacing="0"/>
        <w:ind w:firstLine="709"/>
        <w:rPr>
          <w:rFonts w:ascii="Tahoma" w:hAnsi="Tahoma" w:cs="Tahoma"/>
          <w:color w:val="3696B2"/>
          <w:sz w:val="25"/>
          <w:szCs w:val="25"/>
        </w:rPr>
      </w:pPr>
      <w:r>
        <w:rPr>
          <w:rFonts w:ascii="Tahoma" w:hAnsi="Tahoma" w:cs="Tahoma"/>
          <w:color w:val="000000"/>
          <w:sz w:val="25"/>
          <w:szCs w:val="25"/>
        </w:rPr>
        <w:t> </w:t>
      </w:r>
      <w:r>
        <w:rPr>
          <w:rFonts w:ascii="Tahoma" w:hAnsi="Tahoma" w:cs="Tahoma"/>
          <w:color w:val="000000"/>
          <w:sz w:val="28"/>
          <w:szCs w:val="28"/>
        </w:rPr>
        <w:t>ГЛАВА 6. ПЕРВИЧНАЯ ПРОФСОЮЗНАЯ ОРГАНИЗАЦИЯ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16.</w:t>
      </w:r>
      <w:r>
        <w:rPr>
          <w:rStyle w:val="a4"/>
          <w:rFonts w:ascii="Tahoma" w:hAnsi="Tahoma" w:cs="Tahoma"/>
          <w:color w:val="454442"/>
          <w:sz w:val="19"/>
          <w:szCs w:val="19"/>
        </w:rPr>
        <w:t> Создание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w:t>
      </w:r>
      <w:r>
        <w:rPr>
          <w:rFonts w:ascii="Tahoma" w:hAnsi="Tahoma" w:cs="Tahoma"/>
          <w:color w:val="454442"/>
          <w:sz w:val="28"/>
          <w:szCs w:val="28"/>
        </w:rPr>
        <w:lastRenderedPageBreak/>
        <w:t>коллегиальным органом соответствующей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В образовательном учреждении профессионального образования может быть создана: пер</w:t>
      </w:r>
      <w:r>
        <w:rPr>
          <w:rFonts w:ascii="Tahoma" w:hAnsi="Tahoma" w:cs="Tahoma"/>
          <w:color w:val="454442"/>
          <w:sz w:val="28"/>
          <w:szCs w:val="28"/>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6.  По решению выборного коллегиального постоянно действующего руководящего органа</w:t>
      </w:r>
      <w:r>
        <w:rPr>
          <w:rStyle w:val="a6"/>
          <w:rFonts w:ascii="Tahoma" w:eastAsiaTheme="majorEastAsia" w:hAnsi="Tahoma" w:cs="Tahoma"/>
          <w:color w:val="454442"/>
          <w:sz w:val="20"/>
          <w:szCs w:val="20"/>
        </w:rPr>
        <w:t> </w:t>
      </w:r>
      <w:r>
        <w:rPr>
          <w:rFonts w:ascii="Tahoma" w:hAnsi="Tahoma" w:cs="Tahoma"/>
          <w:color w:val="454442"/>
          <w:sz w:val="20"/>
          <w:szCs w:val="20"/>
        </w:rPr>
        <w:t>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7. В организации системы образования</w:t>
      </w:r>
      <w:r>
        <w:rPr>
          <w:rStyle w:val="a6"/>
          <w:rFonts w:ascii="Tahoma" w:eastAsiaTheme="majorEastAsia" w:hAnsi="Tahoma" w:cs="Tahoma"/>
          <w:color w:val="454442"/>
          <w:sz w:val="20"/>
          <w:szCs w:val="20"/>
        </w:rPr>
        <w:t> </w:t>
      </w:r>
      <w:r>
        <w:rPr>
          <w:rFonts w:ascii="Tahoma" w:hAnsi="Tahoma" w:cs="Tahoma"/>
          <w:color w:val="454442"/>
          <w:sz w:val="20"/>
          <w:szCs w:val="20"/>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t>Статья 17.</w:t>
      </w:r>
      <w:r>
        <w:rPr>
          <w:rFonts w:ascii="Tahoma" w:hAnsi="Tahoma" w:cs="Tahoma"/>
          <w:color w:val="454442"/>
        </w:rPr>
        <w:t> Права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Первичная профсоюзная организация имеет право:</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 Осуществлять прием и исключение из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 Избирать (делегировать) своих представителей в вышестоящие профсоюзные органы, отзывать и заменять их.</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9. Вносить предложения по кандидатуре председателя соответствующей вышестоящей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12. Принимать решение об изменении размера ежемесячного членского профсоюзного взноса, но не ниже размера, установленного настоящим Уставом.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13. Устанавливать ль</w:t>
      </w:r>
      <w:r>
        <w:rPr>
          <w:rFonts w:ascii="Tahoma" w:hAnsi="Tahoma" w:cs="Tahoma"/>
          <w:color w:val="454442"/>
          <w:sz w:val="28"/>
          <w:szCs w:val="28"/>
        </w:rPr>
        <w:softHyphen/>
        <w:t>готный размер членского профсоюзного взноса для лиц, не имеющих заработной платы, стипен</w:t>
      </w:r>
      <w:r>
        <w:rPr>
          <w:rFonts w:ascii="Tahoma" w:hAnsi="Tahoma" w:cs="Tahoma"/>
          <w:color w:val="454442"/>
          <w:sz w:val="28"/>
          <w:szCs w:val="28"/>
        </w:rPr>
        <w:softHyphen/>
        <w:t>дии.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14. Вносить предложения о поощрении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18.</w:t>
      </w:r>
      <w:r>
        <w:rPr>
          <w:rStyle w:val="a4"/>
          <w:rFonts w:ascii="Tahoma" w:hAnsi="Tahoma" w:cs="Tahoma"/>
          <w:color w:val="454442"/>
          <w:sz w:val="28"/>
          <w:szCs w:val="28"/>
        </w:rPr>
        <w:t> Обязанности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Первичная профсоюзная организация обязана: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Выполнять Устав Профсоюза и решения профсоюзных органов, принятые в соответствии с Уставом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Принимать участие в реализации целей и задач Профсоюза, проявлять солидарность в защите прав и интересов членов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Проводить работу по вовлечению в Профсоюз новых членов.</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5. Осуществлять контроль за полнотой и своевременностью удержания и перечисления членских профсоюзных взносов работодателем.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9. Проявлять солидарность и принимать участие в организации и проведении коллективных действий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10. Не допускать действий, наносящих вред и причиняющих ущерб организациям Профсоюза и Профсоюзу.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19.</w:t>
      </w:r>
      <w:r>
        <w:rPr>
          <w:rStyle w:val="a4"/>
          <w:rFonts w:ascii="Tahoma" w:hAnsi="Tahoma" w:cs="Tahoma"/>
          <w:color w:val="454442"/>
          <w:sz w:val="28"/>
          <w:szCs w:val="28"/>
        </w:rPr>
        <w:t> Органы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Органами первичной профсоюзной организации являются: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собрание (конференция) – высший руководящий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профсоюзный комитет – выборный коллегиальный постоянно действующий руководящий орган;</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президиум </w:t>
      </w:r>
      <w:r>
        <w:rPr>
          <w:rFonts w:ascii="Tahoma" w:hAnsi="Tahoma" w:cs="Tahoma"/>
          <w:color w:val="000000"/>
          <w:sz w:val="19"/>
          <w:szCs w:val="19"/>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председатель первичной профсоюзной организации – выборный единоличный исполнительный орган;</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контрольно-ревизионная комиссия – контрольно-ревизионный орган.</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20.</w:t>
      </w:r>
      <w:r>
        <w:rPr>
          <w:rStyle w:val="a4"/>
          <w:rFonts w:ascii="Tahoma" w:hAnsi="Tahoma" w:cs="Tahoma"/>
          <w:color w:val="454442"/>
          <w:sz w:val="19"/>
          <w:szCs w:val="19"/>
        </w:rPr>
        <w:t> Собрание (конференция)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Собрание созывается профсоюзным комитетом по мере необходимости, но не реже одного раза в год.</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Конференция созывается профсоюзным комитетом по мере необходимости, но не реже одного раза в пять лет.</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lastRenderedPageBreak/>
        <w:t>3. Собрание (конференция):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3.1. Утверждает положение о первичной профсоюзной организации, вносит в него изменения и дополнения.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3.2. Определяет основные направления работы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3.3. Заслушивает отчеты выборных профсоюзных органов по всем направлениям их деятельности.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3.5. Избирает контрольно-ревизионную комиссию.</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3.6. Принимает решение о досрочном прекращении полномочий выборных органов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3.9. Решает другие вопросы деятельности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3.10. Может делегировать отдельные полномочия профсоюзному комитету.</w:t>
      </w:r>
      <w:r>
        <w:rPr>
          <w:rStyle w:val="a4"/>
          <w:rFonts w:ascii="Tahoma" w:hAnsi="Tahoma" w:cs="Tahoma"/>
          <w:color w:val="99CC00"/>
          <w:sz w:val="19"/>
          <w:szCs w:val="19"/>
        </w:rPr>
        <w:t>      </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6. Внеочередное собрание (конференция) может проводиться по решению профсоюзного комитета, принятому:</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его инициативе;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требованию не менее одной трети членов Профсоюза, состоящих на учете в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по требованию соответствующего вышестоящего профсоюзного органа.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21.</w:t>
      </w:r>
      <w:r>
        <w:rPr>
          <w:rStyle w:val="a4"/>
          <w:rFonts w:ascii="Tahoma" w:hAnsi="Tahoma" w:cs="Tahoma"/>
          <w:color w:val="454442"/>
          <w:sz w:val="19"/>
          <w:szCs w:val="19"/>
        </w:rPr>
        <w:t> Профсоюзный комитет</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Style w:val="a4"/>
          <w:rFonts w:ascii="Tahoma" w:hAnsi="Tahoma" w:cs="Tahoma"/>
          <w:color w:val="454442"/>
          <w:sz w:val="19"/>
          <w:szCs w:val="19"/>
        </w:rPr>
        <w:t> </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Выборным коллегиальным постоянно действующим руководящим органом первичной профсоюзной организации является профсоюзный комитет.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Профсоюзный комитет: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2.6. Организует и проводит коллективные действия работников в поддержку их требований в соответствии с законодательством.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2.12. По предложению председателя первичной профсоюзной организации у</w:t>
      </w:r>
      <w:r>
        <w:rPr>
          <w:rFonts w:ascii="Tahoma" w:hAnsi="Tahoma" w:cs="Tahoma"/>
          <w:color w:val="000000"/>
          <w:sz w:val="28"/>
          <w:szCs w:val="28"/>
        </w:rPr>
        <w:t>тверждает количественный и избирает персональный состав президиума, принимает решение о ротации членов президиума.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2.13.Избирает по предложению председателя первичной профсоюзной организации заместителя (заместителей) председателя.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2.14.</w:t>
      </w:r>
      <w:r>
        <w:rPr>
          <w:rFonts w:ascii="Tahoma" w:hAnsi="Tahoma" w:cs="Tahoma"/>
          <w:color w:val="454442"/>
          <w:sz w:val="20"/>
          <w:szCs w:val="20"/>
        </w:rPr>
        <w:t> </w:t>
      </w:r>
      <w:r>
        <w:rPr>
          <w:rFonts w:ascii="Tahoma" w:hAnsi="Tahoma" w:cs="Tahoma"/>
          <w:color w:val="454442"/>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2.15. Обеспечивает своевременное и полное перечисление членских профсоюзных взносов в вышестоящие профсоюзные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2.18. Проводит работу по вовлечению работников в члены Профсоюза, организует учет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2.19. Организует обучение профсоюзного актива и членов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2.20. Осуществляет другие полномочия.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2.21. Может делегировать отдельные полномочия президиуму, председателю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Заседания профсоюзного комитета проводятся по мере необходимости, но не реже одного раза в два месяца.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22. </w:t>
      </w:r>
      <w:r>
        <w:rPr>
          <w:rStyle w:val="a4"/>
          <w:rFonts w:ascii="Tahoma" w:hAnsi="Tahoma" w:cs="Tahoma"/>
          <w:color w:val="454442"/>
          <w:sz w:val="19"/>
          <w:szCs w:val="19"/>
        </w:rPr>
        <w:t>Президиум</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3"/>
          <w:szCs w:val="23"/>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3"/>
          <w:szCs w:val="23"/>
        </w:rPr>
        <w:t>2. Президиум: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 Созывает заседания профсоюзного комитета, вносит предложения по повестке дня и месту его проведения.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2.2. Организует и контролирует выполнение решений выборных профсоюзных органов, заслушивает отчеты председателей структурных </w:t>
      </w:r>
      <w:r>
        <w:rPr>
          <w:rFonts w:ascii="Tahoma" w:hAnsi="Tahoma" w:cs="Tahoma"/>
          <w:color w:val="454442"/>
          <w:sz w:val="28"/>
          <w:szCs w:val="28"/>
        </w:rPr>
        <w:lastRenderedPageBreak/>
        <w:t>профсоюзных организаций и профгрупп о выполнении решений вышестоящих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2.7. Осуществляет другие полномочия, в том числе делегированные ему профсоюзным комитетом.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2.8. Может делегировать отдельные полномочия председателю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Срок полномочий президиума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Заседания президиума проводятся по мере необходимости, но не реже одного раза в месяц.</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Заседания президиума ведет председатель первичной профсоюзной организации, а в его отсутствие – заместитель председателя.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23.</w:t>
      </w:r>
      <w:r>
        <w:rPr>
          <w:rStyle w:val="a4"/>
          <w:rFonts w:ascii="Tahoma" w:hAnsi="Tahoma" w:cs="Tahoma"/>
          <w:color w:val="454442"/>
          <w:sz w:val="28"/>
          <w:szCs w:val="28"/>
        </w:rPr>
        <w:t> Председатель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Председатель:</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 Руководит работой профсоюзного комитета, президиума, созывает и ведет их заседания.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2.2. Без доверенности представляет интересы первичной профсоюзной организации в органах государственной власти, органах </w:t>
      </w:r>
      <w:r>
        <w:rPr>
          <w:rFonts w:ascii="Tahoma" w:hAnsi="Tahoma" w:cs="Tahoma"/>
          <w:color w:val="454442"/>
          <w:sz w:val="28"/>
          <w:szCs w:val="28"/>
        </w:rPr>
        <w:lastRenderedPageBreak/>
        <w:t>местного самоуправления, перед работодателями, иными органами и организациями.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2.4. Направляет обращения и ходатайства от имени первичной профсоюзной организации.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2.5. Утверждает учетную политику первичной профсоюзной организации, а также изменения и дополнения в нее.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2.9. Открывает и закрывает в установленном порядке счета в банках и является распорядителем по этим счетам.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2.10. Выдает доверенности на действия от имени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2.12. Организует учет членов Профсоюза, подготовку статистической и финансовой отчетности по формам, утвержденным в Профсоюзе.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lastRenderedPageBreak/>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2.15. Осуществляет другие полномочия, в том числе делегированные профсоюзным комитетом и президиумом.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В отсутствие председателя первичной профсоюзной организации его функции осуществляет заместитель председателя.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t>Статья 24.</w:t>
      </w:r>
      <w:r>
        <w:rPr>
          <w:rFonts w:ascii="Tahoma" w:hAnsi="Tahoma" w:cs="Tahoma"/>
          <w:color w:val="454442"/>
        </w:rPr>
        <w:t> Контрольно-ревизионная комиссия первичной</w:t>
      </w:r>
    </w:p>
    <w:p w:rsidR="00C95AA7" w:rsidRDefault="00C95AA7" w:rsidP="00C95AA7">
      <w:pPr>
        <w:pStyle w:val="5"/>
        <w:shd w:val="clear" w:color="auto" w:fill="FFFFFF"/>
        <w:rPr>
          <w:rFonts w:ascii="Tahoma" w:hAnsi="Tahoma" w:cs="Tahoma"/>
          <w:color w:val="454442"/>
        </w:rPr>
      </w:pPr>
      <w:r>
        <w:rPr>
          <w:rFonts w:ascii="Tahoma" w:hAnsi="Tahoma" w:cs="Tahoma"/>
          <w:color w:val="454442"/>
        </w:rPr>
        <w:t>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25.</w:t>
      </w:r>
      <w:r>
        <w:rPr>
          <w:rStyle w:val="a4"/>
          <w:rFonts w:ascii="Tahoma" w:hAnsi="Tahoma" w:cs="Tahoma"/>
          <w:color w:val="454442"/>
          <w:sz w:val="28"/>
          <w:szCs w:val="28"/>
        </w:rPr>
        <w:t> Реорганизация, прекращение деятельности и                  </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28"/>
          <w:szCs w:val="28"/>
        </w:rPr>
        <w:t>                 ликвидация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1. Решение о реорганизации, ликвидации или прекращении деятельности первичной профсоюзной организации принимается </w:t>
      </w:r>
      <w:r>
        <w:rPr>
          <w:rFonts w:ascii="Tahoma" w:hAnsi="Tahoma" w:cs="Tahoma"/>
          <w:color w:val="454442"/>
          <w:sz w:val="28"/>
          <w:szCs w:val="28"/>
        </w:rPr>
        <w:lastRenderedPageBreak/>
        <w:t>общим собранием (конференцией) по согласованию с выборным коллегиальным органом соответствующей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C95AA7" w:rsidRDefault="00C95AA7" w:rsidP="00C95AA7">
      <w:pPr>
        <w:pStyle w:val="1"/>
        <w:shd w:val="clear" w:color="auto" w:fill="FFFFFF"/>
        <w:spacing w:before="150" w:beforeAutospacing="0" w:after="150" w:afterAutospacing="0"/>
        <w:rPr>
          <w:rFonts w:ascii="Tahoma" w:hAnsi="Tahoma" w:cs="Tahoma"/>
          <w:color w:val="3696B2"/>
          <w:sz w:val="25"/>
          <w:szCs w:val="25"/>
        </w:rPr>
      </w:pPr>
      <w:r>
        <w:rPr>
          <w:rFonts w:ascii="Tahoma" w:hAnsi="Tahoma" w:cs="Tahoma"/>
          <w:color w:val="3696B2"/>
          <w:sz w:val="25"/>
          <w:szCs w:val="25"/>
        </w:rPr>
        <w:t> </w:t>
      </w:r>
    </w:p>
    <w:p w:rsidR="00C95AA7" w:rsidRDefault="00C95AA7" w:rsidP="00C95AA7">
      <w:pPr>
        <w:pStyle w:val="1"/>
        <w:shd w:val="clear" w:color="auto" w:fill="FFFFFF"/>
        <w:spacing w:before="150" w:beforeAutospacing="0" w:after="150" w:afterAutospacing="0"/>
        <w:rPr>
          <w:rFonts w:ascii="Tahoma" w:hAnsi="Tahoma" w:cs="Tahoma"/>
          <w:color w:val="3696B2"/>
          <w:sz w:val="25"/>
          <w:szCs w:val="25"/>
        </w:rPr>
      </w:pPr>
      <w:r>
        <w:rPr>
          <w:rFonts w:ascii="Tahoma" w:hAnsi="Tahoma" w:cs="Tahoma"/>
          <w:color w:val="3696B2"/>
          <w:sz w:val="28"/>
          <w:szCs w:val="28"/>
        </w:rPr>
        <w:t>ГЛАВА  7. ТЕРРИТОРИАЛЬНАЯ ОРГАНИЗАЦИЯ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26.</w:t>
      </w:r>
      <w:r>
        <w:rPr>
          <w:rStyle w:val="a4"/>
          <w:rFonts w:ascii="Tahoma" w:hAnsi="Tahoma" w:cs="Tahoma"/>
          <w:color w:val="454442"/>
          <w:sz w:val="19"/>
          <w:szCs w:val="19"/>
        </w:rPr>
        <w:t> Создание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27.</w:t>
      </w:r>
      <w:r>
        <w:rPr>
          <w:rStyle w:val="a4"/>
          <w:rFonts w:ascii="Tahoma" w:hAnsi="Tahoma" w:cs="Tahoma"/>
          <w:color w:val="454442"/>
          <w:sz w:val="28"/>
          <w:szCs w:val="28"/>
        </w:rPr>
        <w:t> Права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Территориальная организация Профсоюза имеет право:</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w:t>
      </w:r>
      <w:r>
        <w:rPr>
          <w:rFonts w:ascii="Tahoma" w:hAnsi="Tahoma" w:cs="Tahoma"/>
          <w:color w:val="454442"/>
          <w:sz w:val="28"/>
          <w:szCs w:val="28"/>
        </w:rPr>
        <w:lastRenderedPageBreak/>
        <w:t>Профсоюза в государственных органах законодательной (представительной), исполнительной и судебной власти.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Участвовать в разработке предложений вышестоящих выборных профсоюзныхорганов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10. Вносить предложения по кандидатурам руководителей соответствующих территориальных организаций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11. Пользоваться имуществом Профсоюза в установленном законодательством и Уставом Профсоюза порядке.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12. Осуществлять прием и исключение из Профсоюза в случаях, предусмотренных Уставом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13. Принимать решение о размере отчисления членских профсоюзных взносов на осуществление своей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14. Принимать участие в разработке различных программ, создании и деятельности профсоюзных фондов.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28.</w:t>
      </w:r>
      <w:r>
        <w:rPr>
          <w:rStyle w:val="a4"/>
          <w:rFonts w:ascii="Tahoma" w:hAnsi="Tahoma" w:cs="Tahoma"/>
          <w:color w:val="454442"/>
          <w:sz w:val="28"/>
          <w:szCs w:val="28"/>
        </w:rPr>
        <w:t> Обязанности территориальной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28"/>
          <w:szCs w:val="28"/>
        </w:rPr>
        <w:t>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Территориальная организация Профсоюза обязана: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Выполнять Устав Профсоюза и решения вышестоящих профсоюзных органов, принятые в соответствии с настоящим Уставом.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Проводить работу по организационному укреплению Профсоюза и созданию новых первичных профсоюзных организаций.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Содействовать заключению и выполнению коллективных договоров, отраслевых соглашений и других соглашений.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Проявлять солидарность и принимать участие в организации и проведении коллективных действий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Вносить на рассмотрение выборных коллегиальных органов вопросы, рекомендованные вышестоящими профсоюзными органами.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 Не допускать действий, наносящих вред и ущерб Профсоюзу.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29.</w:t>
      </w:r>
      <w:r>
        <w:rPr>
          <w:rStyle w:val="a4"/>
          <w:rFonts w:ascii="Tahoma" w:hAnsi="Tahoma" w:cs="Tahoma"/>
          <w:color w:val="454442"/>
          <w:sz w:val="28"/>
          <w:szCs w:val="28"/>
        </w:rPr>
        <w:t> Органы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Органами территориальной организации Профсоюза являются: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конференция – высший руководящий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комитет (совет) территориальной организации Профсоюза – выборный коллегиальный постоянно действующий руководящий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президиум – выборный коллегиальный исполнительный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председатель территориальной организации Профсоюза – выборный единоличный исполнительный орган;</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контрольно-ревизионная комиссия – контрольно-ревизионный орган.</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Статья 30.</w:t>
      </w:r>
      <w:r>
        <w:rPr>
          <w:rStyle w:val="a4"/>
          <w:rFonts w:ascii="Tahoma" w:hAnsi="Tahoma" w:cs="Tahoma"/>
          <w:color w:val="454442"/>
          <w:sz w:val="20"/>
          <w:szCs w:val="20"/>
        </w:rPr>
        <w:t> Конференция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 Конференция созывается по мере необходимости, но не реже одного раза в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 Повестка дня, дата и место проведения конференции объявляются не менее чем за месяц до установленного срока.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Конференция: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3.1. Определяет направления деятельности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3.7. Решает другие вопросы деятельности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3.8. Может делегировать отдельные полномочия комитету (совету)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0"/>
          <w:szCs w:val="20"/>
        </w:rPr>
        <w:t>Статья 31.</w:t>
      </w:r>
      <w:r>
        <w:rPr>
          <w:rFonts w:ascii="Tahoma" w:hAnsi="Tahoma" w:cs="Tahoma"/>
          <w:color w:val="2A00FE"/>
          <w:sz w:val="20"/>
          <w:szCs w:val="20"/>
        </w:rPr>
        <w:t> Комитет (совет) территориальной организации</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color w:val="2A00FE"/>
          <w:sz w:val="20"/>
          <w:szCs w:val="20"/>
        </w:rPr>
        <w:t>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 Комитет (совет)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 Принимает решение о созыве конференции, вносит предложения по повестке дня и месту ее проведения.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2.6. Организует и проводит коллективные действия работников в поддержку их требований в соответствии с законодательством.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2.9. Участвует в формировании и реализации территориальных и региональных программ занятости и социального развития.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2.11. Информирует соответствующие выборные профсоюзныеорганы о вопросах, требующих решения на местном, региональном и федеральном уровнях.</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2.17. Подтверждает полномочия членов комитета (совета) в случае избрания их по принципу прямого делегирования.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2.18. По предложению председателя территориальной организации Профсоюза у</w:t>
      </w:r>
      <w:r>
        <w:rPr>
          <w:rFonts w:ascii="Tahoma" w:hAnsi="Tahoma" w:cs="Tahoma"/>
          <w:color w:val="000000"/>
          <w:sz w:val="28"/>
          <w:szCs w:val="28"/>
        </w:rPr>
        <w:t>тверждает количественный и избирает персональный состав президиума, осуществляет ротацию его членов.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2.19. Избирает по предложению председателя замес</w:t>
      </w:r>
      <w:r>
        <w:rPr>
          <w:rFonts w:ascii="Tahoma" w:hAnsi="Tahoma" w:cs="Tahoma"/>
          <w:color w:val="000000"/>
          <w:sz w:val="28"/>
          <w:szCs w:val="28"/>
        </w:rPr>
        <w:softHyphen/>
        <w:t>тителя (заместителей) председателя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2.20. Реализует кадровую политику, формирует резерв по кандидатурам на должность председателей организаций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2.21. Организует работу по обучению и повышению квалификации профсоюзных кадров и профсоюзного актива.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2.24. Утверждает смету доходов и расходов на очередной финансовый год, годовой отчет и бухгалтерский баланс и обеспечивает их гласность.</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2.26. Осуществляет другие полномочия, делегированные ему конференцией.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2.27. Делегирует отдельные полномочия президиуму, председателю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Срок полномочий территориального комитета (совета)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0"/>
          <w:szCs w:val="20"/>
        </w:rPr>
        <w:t>Статья 32.</w:t>
      </w:r>
      <w:r>
        <w:rPr>
          <w:rFonts w:ascii="Tahoma" w:hAnsi="Tahoma" w:cs="Tahoma"/>
          <w:color w:val="2A00FE"/>
          <w:sz w:val="20"/>
          <w:szCs w:val="20"/>
        </w:rPr>
        <w:t> Президиум</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3"/>
          <w:szCs w:val="23"/>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Президиум: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2.3. Организует работу по вовлечению в Профсоюз и созданию новых первичных профсоюзных организаций.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2.7. Обеспечивает своевременное и полное перечисление членских профсоюзных взносов в вышестоящие профсоюзные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2.9.  Утверждает структуру, штаты,определяет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2.13. Осуществляет другие полномочия, делегированные комитетом (советом)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2.14. Может делегировать отдельные полномочия председателю территориальной организации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Срок полномочий президиума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4. Заседания президиума проводятся по мере необходимости, но не реже одного раза в три месяца.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33.</w:t>
      </w:r>
      <w:r>
        <w:rPr>
          <w:rStyle w:val="a4"/>
          <w:rFonts w:ascii="Tahoma" w:hAnsi="Tahoma" w:cs="Tahoma"/>
          <w:color w:val="454442"/>
          <w:sz w:val="28"/>
          <w:szCs w:val="28"/>
        </w:rPr>
        <w:t> Председатель территориальной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28"/>
          <w:szCs w:val="28"/>
        </w:rPr>
        <w:t>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Председатель:</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 Руководит работой комитета (совета) территориальной организации Профсоюза, президиума, созывает и ведет их заседания.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2.4. Направляет обращения и ходатайства от имени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2.5. Докладывает конференции, комитету (совету) о работе комитета (совета) и президиума, регулярно отчитывается о своей работе.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2.6. Утверждает учетную политику территориальной организации Профсоюза, а также изменения и дополнения в нее.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2.10. Открывает и закрывает в установленном порядке счета в банках и является распорядителем по этим счетам.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2.11. Выдает доверенности на действия от имени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2.12. Организует учет членов Профсоюза и ведение реестра первичных и местных организаций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2.17. Принимает решения оперативного характера с последующим информированием комитета (совета), президиума.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2.18. Осуществляет другие полномочия.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Срок полномочий председателя территориальной организации Профсоюза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 В отсутствие председателя территориальной организации Профсоюза его функции осуществляет заместитель председателя.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0"/>
          <w:szCs w:val="20"/>
        </w:rPr>
        <w:lastRenderedPageBreak/>
        <w:t>Статья 34. </w:t>
      </w:r>
      <w:r>
        <w:rPr>
          <w:rFonts w:ascii="Tahoma" w:hAnsi="Tahoma" w:cs="Tahoma"/>
          <w:color w:val="2A00FE"/>
          <w:sz w:val="20"/>
          <w:szCs w:val="20"/>
        </w:rPr>
        <w:t>Контрольно-ревизионная комиссия территориальной</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color w:val="2A00FE"/>
          <w:sz w:val="20"/>
          <w:szCs w:val="20"/>
        </w:rPr>
        <w:t>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35.</w:t>
      </w:r>
      <w:r>
        <w:rPr>
          <w:rStyle w:val="a4"/>
          <w:rFonts w:ascii="Tahoma" w:hAnsi="Tahoma" w:cs="Tahoma"/>
          <w:color w:val="454442"/>
          <w:sz w:val="28"/>
          <w:szCs w:val="28"/>
        </w:rPr>
        <w:t> Реорганизация, прекращение деятельности 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28"/>
          <w:szCs w:val="28"/>
        </w:rPr>
        <w:t>                 ликвидация территориальной организации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C95AA7" w:rsidRDefault="00C95AA7" w:rsidP="00C95AA7">
      <w:pPr>
        <w:pStyle w:val="1"/>
        <w:shd w:val="clear" w:color="auto" w:fill="FFFFFF"/>
        <w:spacing w:before="150" w:beforeAutospacing="0" w:after="150" w:afterAutospacing="0"/>
        <w:ind w:firstLine="709"/>
        <w:rPr>
          <w:rFonts w:ascii="Tahoma" w:hAnsi="Tahoma" w:cs="Tahoma"/>
          <w:color w:val="3696B2"/>
          <w:sz w:val="25"/>
          <w:szCs w:val="25"/>
        </w:rPr>
      </w:pPr>
      <w:r>
        <w:rPr>
          <w:rFonts w:ascii="Tahoma" w:hAnsi="Tahoma" w:cs="Tahoma"/>
          <w:color w:val="3696B2"/>
          <w:sz w:val="28"/>
          <w:szCs w:val="28"/>
        </w:rPr>
        <w:t>ГЛАВА 8. РУКОВОДСТВО ПРОФСОЮЗОМ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36.</w:t>
      </w:r>
      <w:r>
        <w:rPr>
          <w:rStyle w:val="a4"/>
          <w:rFonts w:ascii="Tahoma" w:hAnsi="Tahoma" w:cs="Tahoma"/>
          <w:color w:val="454442"/>
          <w:sz w:val="19"/>
          <w:szCs w:val="19"/>
        </w:rPr>
        <w:t> Органы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Органами Профсоюза являются: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Съезд – высший руководящий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Центральный Совет Профсоюза – выборный коллегиальный постоянно действующий руководящий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Исполнительный комитет Профсоюза – выборный коллегиальный исполнительный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Председатель Профсоюза – выборный единоличный исполнительный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Контрольно-ревизионная комиссия Профсоюза – контрольно-ревизионный орган.</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lastRenderedPageBreak/>
        <w:t>Статья 37.</w:t>
      </w:r>
      <w:r>
        <w:rPr>
          <w:rFonts w:ascii="Tahoma" w:hAnsi="Tahoma" w:cs="Tahoma"/>
          <w:color w:val="454442"/>
        </w:rPr>
        <w:t> Съезд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Норма представительства и порядок избрания делегатов на Съезд устанавливается Центральным Советом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Съезд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3.1. Определяет направления деятельности Профсоюза, рассматрива</w:t>
      </w:r>
      <w:r>
        <w:rPr>
          <w:rFonts w:ascii="Tahoma" w:hAnsi="Tahoma" w:cs="Tahoma"/>
          <w:color w:val="454442"/>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3.3. Утверждает Устав Профсоюза, вносит в него изменения и до</w:t>
      </w:r>
      <w:r>
        <w:rPr>
          <w:rFonts w:ascii="Tahoma" w:hAnsi="Tahoma" w:cs="Tahoma"/>
          <w:color w:val="454442"/>
          <w:sz w:val="28"/>
          <w:szCs w:val="28"/>
        </w:rPr>
        <w:softHyphen/>
        <w:t>полнения.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3.5. Определяет принципы формирования и использования имущества в Профсоюзе.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3.6. Принимает решение о реорганизации и ликвидации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3.7. Решает иные вопросы деятельности Профсоюза.</w:t>
      </w:r>
    </w:p>
    <w:p w:rsidR="00C95AA7" w:rsidRDefault="00C95AA7" w:rsidP="00C95AA7">
      <w:pPr>
        <w:pStyle w:val="a3"/>
        <w:shd w:val="clear" w:color="auto" w:fill="FFFFFF"/>
        <w:spacing w:before="75" w:beforeAutospacing="0" w:after="75" w:afterAutospacing="0"/>
        <w:ind w:firstLine="720"/>
        <w:jc w:val="both"/>
        <w:rPr>
          <w:rFonts w:ascii="Tahoma" w:hAnsi="Tahoma" w:cs="Tahoma"/>
          <w:color w:val="454442"/>
          <w:sz w:val="19"/>
          <w:szCs w:val="19"/>
        </w:rPr>
      </w:pPr>
      <w:r>
        <w:rPr>
          <w:rFonts w:ascii="Tahoma" w:hAnsi="Tahoma" w:cs="Tahoma"/>
          <w:color w:val="454442"/>
          <w:sz w:val="28"/>
          <w:szCs w:val="28"/>
        </w:rPr>
        <w:t>3.8. Может делегировать отдельные полномочия Центральному Совету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6. Внеочередной Съезд Профсоюза созывается Центральным Советом Профсоюза по собственной инициативе, по требованию </w:t>
      </w:r>
      <w:r>
        <w:rPr>
          <w:rFonts w:ascii="Tahoma" w:hAnsi="Tahoma" w:cs="Tahoma"/>
          <w:color w:val="454442"/>
          <w:sz w:val="28"/>
          <w:szCs w:val="28"/>
        </w:rPr>
        <w:lastRenderedPageBreak/>
        <w:t>конференций не менее одной трети территориальных (межрегиональных, региональных) организа</w:t>
      </w:r>
      <w:r>
        <w:rPr>
          <w:rFonts w:ascii="Tahoma" w:hAnsi="Tahoma" w:cs="Tahoma"/>
          <w:color w:val="454442"/>
          <w:sz w:val="28"/>
          <w:szCs w:val="28"/>
        </w:rPr>
        <w:softHyphen/>
        <w:t>ций Профсоюза.</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t>Статья 38.</w:t>
      </w:r>
      <w:r>
        <w:rPr>
          <w:rFonts w:ascii="Tahoma" w:hAnsi="Tahoma" w:cs="Tahoma"/>
          <w:color w:val="454442"/>
        </w:rPr>
        <w:t> Центральный Совет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В период между съездами выборным коллегиальным постоянно действующим руководящим ор</w:t>
      </w:r>
      <w:r>
        <w:rPr>
          <w:rFonts w:ascii="Tahoma" w:hAnsi="Tahoma" w:cs="Tahoma"/>
          <w:color w:val="454442"/>
          <w:sz w:val="28"/>
          <w:szCs w:val="28"/>
        </w:rPr>
        <w:softHyphen/>
        <w:t>ганом Профсоюза является Центральный Совет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Центральный Совет Профсоюза подотчетен Съезду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Срок полномочий Центрального Совета Профсоюза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Заседания Центрального Совета Профсоюза проводятся по мере необходимости, но не реже одного раза в год.</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 Центральный Совет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rFonts w:ascii="Tahoma" w:hAnsi="Tahoma" w:cs="Tahoma"/>
          <w:color w:val="000000"/>
          <w:sz w:val="28"/>
          <w:szCs w:val="28"/>
        </w:rPr>
        <w:softHyphen/>
        <w:t>сы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5.2. Представляет в органах государственной власти и судебных органах права и интересы членов Профсоюза в соответствии с целями</w:t>
      </w:r>
      <w:r>
        <w:rPr>
          <w:rFonts w:ascii="Tahoma" w:hAnsi="Tahoma" w:cs="Tahoma"/>
          <w:color w:val="000000"/>
          <w:sz w:val="28"/>
          <w:szCs w:val="28"/>
        </w:rPr>
        <w:t> и задачами, определенными настоящим Уставом.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5.6. Вносит предложения по вопросам, касающимся социально-трудо</w:t>
      </w:r>
      <w:r>
        <w:rPr>
          <w:rFonts w:ascii="Tahoma" w:hAnsi="Tahoma" w:cs="Tahoma"/>
          <w:color w:val="000000"/>
          <w:sz w:val="28"/>
          <w:szCs w:val="28"/>
        </w:rPr>
        <w:softHyphen/>
        <w:t>вых, профессиональных прав и интересов работников и обучающихся, в орга</w:t>
      </w:r>
      <w:r>
        <w:rPr>
          <w:rFonts w:ascii="Tahoma" w:hAnsi="Tahoma" w:cs="Tahoma"/>
          <w:color w:val="000000"/>
          <w:sz w:val="28"/>
          <w:szCs w:val="28"/>
        </w:rPr>
        <w:softHyphen/>
        <w:t>ны законодательной (представительной) и исполнительной власти, в государственные органы контроля и надзора.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 xml:space="preserve">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w:t>
      </w:r>
      <w:r>
        <w:rPr>
          <w:rFonts w:ascii="Tahoma" w:hAnsi="Tahoma" w:cs="Tahoma"/>
          <w:color w:val="000000"/>
          <w:sz w:val="28"/>
          <w:szCs w:val="28"/>
        </w:rPr>
        <w:lastRenderedPageBreak/>
        <w:t>возглавляет забастовки, принимает решения об их приостановке, возобновлении и прекращении, а также координирует эти действия.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5.10. Принимает решение об участии в выборных кампаниях в соответствии с федеральным законодательством.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5.11. Оказывает практическую и методическую помощь организациям Профсоюза, обобщает и распространяет их опыт.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5.13. Организует и координирует работу по обучению и повышению квалификации профсоюзных кадров, резерва и актива.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5.15. Избирает по предложению Председателя Профсоюза замес</w:t>
      </w:r>
      <w:r>
        <w:rPr>
          <w:rFonts w:ascii="Tahoma" w:hAnsi="Tahoma" w:cs="Tahoma"/>
          <w:color w:val="000000"/>
          <w:sz w:val="28"/>
          <w:szCs w:val="28"/>
        </w:rPr>
        <w:softHyphen/>
        <w:t>тителя (заместителей) Председателя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5.17. Утверждает нормативные документы Профсоюза, определяющие порядок деятельности организаций Профсоюза и их органов.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5.19. Устанавливает размер отчисления членских профсоюзных взносов на осуществление своей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5.20. Утверждает смету доходов и расходов на очередной финансовый год.</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5.21. Утверждает годовой </w:t>
      </w:r>
      <w:r>
        <w:rPr>
          <w:rFonts w:ascii="Tahoma" w:hAnsi="Tahoma" w:cs="Tahoma"/>
          <w:color w:val="454442"/>
          <w:sz w:val="28"/>
          <w:szCs w:val="28"/>
        </w:rPr>
        <w:t>финансовый</w:t>
      </w:r>
      <w:r>
        <w:rPr>
          <w:rFonts w:ascii="Tahoma" w:hAnsi="Tahoma" w:cs="Tahoma"/>
          <w:color w:val="000000"/>
          <w:sz w:val="28"/>
          <w:szCs w:val="28"/>
        </w:rPr>
        <w:t> отчет и годовой бухгалтерский баланс Профсоюза, обеспечивает их гласность.</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5.22. Созывает съезды, конференции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5.23. Информирует организации Профсоюза о своей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lastRenderedPageBreak/>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000000"/>
          <w:sz w:val="19"/>
          <w:szCs w:val="19"/>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5.28. Делегирует отдельные полномочия Исполнительному комитету Профсоюза, Председателю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000000"/>
          <w:sz w:val="28"/>
          <w:szCs w:val="28"/>
        </w:rPr>
        <w:t>5.29. Осуществляет другие функции, в том числе делегированные Съездом.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Председатель Профсоюза, заместители Председателя Профсоюза входят в состав Центрального Совета Профсоюза по должности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t>Статья 39.</w:t>
      </w:r>
      <w:r>
        <w:rPr>
          <w:rFonts w:ascii="Tahoma" w:hAnsi="Tahoma" w:cs="Tahoma"/>
          <w:color w:val="454442"/>
        </w:rPr>
        <w:t> Исполнительный комитет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2. Исполнительный комитет Профсоюза подотчетен Центральному Совету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3.   Срок полномочий Исполнительного комитета Профсоюза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4. Заседания Исполнительного комитетаПрофсоюзасозываются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Исполнительный комитетПрофсоюза: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 Созывает заседания Центрального Совета Профсоюза, вносит предложения по повестке дня, дате и месту проведения.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5.3. Заключает отраслевое соглашение, иные соглашения, осуществляет контроль за их выполнением.</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0"/>
          <w:szCs w:val="20"/>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5.5. Принимает решения о проведении и координации коллективных действий (акций), забастовок.</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5.6. Согласовывает отраслевой перечень минимума необходимых работ (услуг), выполняемых в период проведения забастовок.</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5.10. Утверждает структуру, штаты, определяет систему оплаты труда работников аппарата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5.12. Организует обучение профсоюзных кадров и профсоюзного актива.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5.13. Контролирует своевременность и полноту поступлений членских профсоюзных взносов на деятельность Центрального Совета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5.14. Регулярно информирует Центральный Совет Профсоюза о своей деятельности.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5.15. Осуществляет иные полномочия, в том числе делегированные ему Центральным Советом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5.16. Может делегировать отдельные полномочия Председателю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Заседание Исполнительного комитетаПрофсоюза ведет Председатель Профсоюза, а в его отсутствие – заместитель Председателя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Решения Исполнительного комитетаПрофсоюзапринимаются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C95AA7" w:rsidRDefault="00C95AA7" w:rsidP="00C95AA7">
      <w:pPr>
        <w:pStyle w:val="5"/>
        <w:shd w:val="clear" w:color="auto" w:fill="FFFFFF"/>
        <w:rPr>
          <w:rFonts w:ascii="Tahoma" w:hAnsi="Tahoma" w:cs="Tahoma"/>
          <w:color w:val="454442"/>
          <w:sz w:val="20"/>
          <w:szCs w:val="20"/>
        </w:rPr>
      </w:pPr>
      <w:r>
        <w:rPr>
          <w:rFonts w:ascii="Tahoma" w:hAnsi="Tahoma" w:cs="Tahoma"/>
          <w:b/>
          <w:bCs/>
          <w:color w:val="454442"/>
        </w:rPr>
        <w:t>Статья 40.</w:t>
      </w:r>
      <w:r>
        <w:rPr>
          <w:rFonts w:ascii="Tahoma" w:hAnsi="Tahoma" w:cs="Tahoma"/>
          <w:color w:val="454442"/>
        </w:rPr>
        <w:t> Председатель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rStyle w:val="a4"/>
          <w:rFonts w:ascii="Tahoma" w:hAnsi="Tahoma" w:cs="Tahoma"/>
          <w:color w:val="454442"/>
          <w:sz w:val="28"/>
          <w:szCs w:val="28"/>
        </w:rPr>
        <w:t>–  </w:t>
      </w:r>
      <w:r>
        <w:rPr>
          <w:rFonts w:ascii="Tahoma" w:hAnsi="Tahoma" w:cs="Tahoma"/>
          <w:color w:val="454442"/>
          <w:sz w:val="28"/>
          <w:szCs w:val="28"/>
        </w:rPr>
        <w:t>выборный единоличный исполнительный орган.</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Председатель Профсоюза подотчетен Съезду Профсоюза и Центральному Совету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Срок полномочий Председателя Профсоюза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Председатель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rFonts w:ascii="Tahoma" w:hAnsi="Tahoma" w:cs="Tahoma"/>
          <w:color w:val="454442"/>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rFonts w:ascii="Tahoma" w:hAnsi="Tahoma" w:cs="Tahoma"/>
          <w:color w:val="454442"/>
          <w:sz w:val="28"/>
          <w:szCs w:val="28"/>
        </w:rPr>
        <w:softHyphen/>
        <w:t>твах массовой информации, международных организациях, делает в необхо</w:t>
      </w:r>
      <w:r>
        <w:rPr>
          <w:rFonts w:ascii="Tahoma" w:hAnsi="Tahoma" w:cs="Tahoma"/>
          <w:color w:val="454442"/>
          <w:sz w:val="28"/>
          <w:szCs w:val="28"/>
        </w:rPr>
        <w:softHyphen/>
        <w:t>димых случаях заявления, направляет обращения и ходатайства от имени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4.3. Заключает соглашения с профсоюзными объединениями, исполни</w:t>
      </w:r>
      <w:r>
        <w:rPr>
          <w:rFonts w:ascii="Tahoma" w:hAnsi="Tahoma" w:cs="Tahoma"/>
          <w:color w:val="454442"/>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4.6. Распределяет обязанности между заместителями Председателя Профсоюза и делегирует им отдельные полномочия.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4.8. Выдает доверенности на действия от имени Профсоюза, в том числе на представительство его интересов, совершение сделок.</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4.10. Выполняет другие функции, делегируемые ему Центральным Советом Профсоюза и Исполнительным комитетом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C95AA7" w:rsidRDefault="00C95AA7" w:rsidP="00C95AA7">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454442"/>
          <w:sz w:val="28"/>
          <w:szCs w:val="28"/>
        </w:rPr>
        <w:t>ГЛАВА 9. ЕДИНАЯ КОНТРОЛЬНО-РЕВИЗИОННАЯ СЛУЖБА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41.</w:t>
      </w:r>
      <w:r>
        <w:rPr>
          <w:rStyle w:val="a4"/>
          <w:rFonts w:ascii="Tahoma" w:hAnsi="Tahoma" w:cs="Tahoma"/>
          <w:color w:val="454442"/>
          <w:sz w:val="28"/>
          <w:szCs w:val="28"/>
        </w:rPr>
        <w:t> Контрольно-ревизионные органы организаций                  </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Style w:val="a4"/>
          <w:rFonts w:ascii="Tahoma" w:hAnsi="Tahoma" w:cs="Tahoma"/>
          <w:color w:val="454442"/>
          <w:sz w:val="28"/>
          <w:szCs w:val="28"/>
        </w:rPr>
        <w:t>                   Профсоюза 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 xml:space="preserve">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w:t>
      </w:r>
      <w:r>
        <w:rPr>
          <w:rFonts w:ascii="Tahoma" w:hAnsi="Tahoma" w:cs="Tahoma"/>
          <w:color w:val="454442"/>
          <w:sz w:val="28"/>
          <w:szCs w:val="28"/>
        </w:rPr>
        <w:lastRenderedPageBreak/>
        <w:t>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Контрольно-ревизионная комиссия Профсоюза избирается на Съезде Профсоюза и подотчетна ему, срок полномочий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8. В случае невыполнения организацией Профсоюза, ее выборным проф</w:t>
      </w:r>
      <w:r>
        <w:rPr>
          <w:rFonts w:ascii="Tahoma" w:hAnsi="Tahoma" w:cs="Tahoma"/>
          <w:color w:val="454442"/>
          <w:sz w:val="28"/>
          <w:szCs w:val="28"/>
        </w:rPr>
        <w:softHyphen/>
        <w:t>союзным органом решений об отчислении членских профсоюзных взносов в полном разме</w:t>
      </w:r>
      <w:r>
        <w:rPr>
          <w:rFonts w:ascii="Tahoma" w:hAnsi="Tahoma" w:cs="Tahoma"/>
          <w:color w:val="454442"/>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rFonts w:ascii="Tahoma" w:hAnsi="Tahoma" w:cs="Tahoma"/>
          <w:color w:val="454442"/>
          <w:sz w:val="28"/>
          <w:szCs w:val="28"/>
        </w:rPr>
        <w:softHyphen/>
        <w:t>ответствующие выборные коллегиальные профсоюзные органы.</w:t>
      </w:r>
    </w:p>
    <w:p w:rsidR="00C95AA7" w:rsidRDefault="00C95AA7" w:rsidP="00C95AA7">
      <w:pPr>
        <w:pStyle w:val="a3"/>
        <w:shd w:val="clear" w:color="auto" w:fill="FFFFFF"/>
        <w:spacing w:before="75" w:beforeAutospacing="0" w:after="75" w:afterAutospacing="0"/>
        <w:jc w:val="center"/>
        <w:rPr>
          <w:rFonts w:ascii="Tahoma" w:hAnsi="Tahoma" w:cs="Tahoma"/>
          <w:color w:val="454442"/>
          <w:sz w:val="19"/>
          <w:szCs w:val="19"/>
        </w:rPr>
      </w:pPr>
      <w:r>
        <w:rPr>
          <w:rStyle w:val="a4"/>
          <w:rFonts w:ascii="Tahoma" w:hAnsi="Tahoma" w:cs="Tahoma"/>
          <w:color w:val="454442"/>
          <w:sz w:val="28"/>
          <w:szCs w:val="28"/>
        </w:rPr>
        <w:lastRenderedPageBreak/>
        <w:t>ГЛАВА 10. ИМУЩЕСТВО И ФИНАНСОВАЯ ДЕЯТЕЛЬНОСТЬ ПРОФСОЮЗА</w:t>
      </w:r>
    </w:p>
    <w:p w:rsidR="00C95AA7" w:rsidRDefault="00C95AA7" w:rsidP="00C95AA7">
      <w:pPr>
        <w:pStyle w:val="4"/>
        <w:shd w:val="clear" w:color="auto" w:fill="FFFFFF"/>
        <w:spacing w:before="150" w:beforeAutospacing="0" w:after="150" w:afterAutospacing="0"/>
        <w:ind w:firstLine="709"/>
        <w:jc w:val="center"/>
        <w:rPr>
          <w:rFonts w:ascii="Tahoma" w:hAnsi="Tahoma" w:cs="Tahoma"/>
          <w:color w:val="FF0000"/>
          <w:sz w:val="19"/>
          <w:szCs w:val="19"/>
        </w:rPr>
      </w:pPr>
      <w:r>
        <w:rPr>
          <w:rFonts w:ascii="Tahoma" w:hAnsi="Tahoma" w:cs="Tahoma"/>
          <w:color w:val="FF0000"/>
          <w:sz w:val="19"/>
          <w:szCs w:val="19"/>
        </w:rPr>
        <w:t> </w:t>
      </w:r>
    </w:p>
    <w:p w:rsidR="00C95AA7" w:rsidRDefault="00C95AA7" w:rsidP="00C95AA7">
      <w:pPr>
        <w:pStyle w:val="4"/>
        <w:shd w:val="clear" w:color="auto" w:fill="FFFFFF"/>
        <w:spacing w:before="150" w:beforeAutospacing="0" w:after="150" w:afterAutospacing="0"/>
        <w:ind w:firstLine="709"/>
        <w:jc w:val="center"/>
        <w:rPr>
          <w:rFonts w:ascii="Tahoma" w:hAnsi="Tahoma" w:cs="Tahoma"/>
          <w:color w:val="FF0000"/>
          <w:sz w:val="19"/>
          <w:szCs w:val="19"/>
        </w:rPr>
      </w:pPr>
      <w:r>
        <w:rPr>
          <w:rFonts w:ascii="Tahoma" w:hAnsi="Tahoma" w:cs="Tahoma"/>
          <w:b w:val="0"/>
          <w:bCs w:val="0"/>
          <w:color w:val="000000"/>
          <w:sz w:val="19"/>
          <w:szCs w:val="19"/>
        </w:rPr>
        <w:t>Статья 42.</w:t>
      </w:r>
      <w:r>
        <w:rPr>
          <w:rFonts w:ascii="Tahoma" w:hAnsi="Tahoma" w:cs="Tahoma"/>
          <w:color w:val="000000"/>
          <w:sz w:val="19"/>
          <w:szCs w:val="19"/>
        </w:rPr>
        <w:t> Права Профсоюза как юридического лица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Профсоюз имеет самостоятельный баланс, расчетный и другие банковские счета, в том числе валютные.</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000000"/>
          <w:sz w:val="19"/>
          <w:szCs w:val="19"/>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000000"/>
          <w:sz w:val="23"/>
          <w:szCs w:val="23"/>
        </w:rPr>
        <w:t>Статья 43.</w:t>
      </w:r>
      <w:r>
        <w:rPr>
          <w:rFonts w:ascii="Tahoma" w:hAnsi="Tahoma" w:cs="Tahoma"/>
          <w:color w:val="000000"/>
          <w:sz w:val="23"/>
          <w:szCs w:val="23"/>
        </w:rPr>
        <w:t> Имущество Профсоюза и его формирование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Профсоюза,Профсоюза и его организаций.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Источниками формирования имущества, в том числе денежных средств Профсоюза, являются:</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3.1. Вступительные и ежемесячные взносы членов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3.5. Доходы от гражданско-правовых сделок.</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3.6. Добровольные имущественные и денежные взносы и пожертвования юридических и физических лиц.</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3.7. Иные поступления имущества по основаниям, допускаемым законом, и другие, не запрещенные законом, поступления.</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0"/>
          <w:szCs w:val="20"/>
        </w:rPr>
        <w:t>Статья 44.</w:t>
      </w:r>
      <w:r>
        <w:rPr>
          <w:rFonts w:ascii="Tahoma" w:hAnsi="Tahoma" w:cs="Tahoma"/>
          <w:color w:val="2A00FE"/>
          <w:sz w:val="20"/>
          <w:szCs w:val="20"/>
        </w:rPr>
        <w:t> Вступительные и членские взносы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Члены Профсоюза уплачивают вступительные и членские профсоюзные взносы.</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Вступительный взнос в Профсоюз уплачивается в размере ежемесячно</w:t>
      </w:r>
      <w:r>
        <w:rPr>
          <w:rFonts w:ascii="Tahoma" w:hAnsi="Tahoma" w:cs="Tahoma"/>
          <w:color w:val="454442"/>
          <w:sz w:val="28"/>
          <w:szCs w:val="28"/>
        </w:rPr>
        <w:softHyphen/>
        <w:t>го членского профсоюзного взноса.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Сумма взноса сверх установленного размера остается в распоряжении первичной профсоюзной организации.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rFonts w:ascii="Tahoma" w:hAnsi="Tahoma" w:cs="Tahoma"/>
          <w:color w:val="454442"/>
          <w:sz w:val="28"/>
          <w:szCs w:val="28"/>
        </w:rPr>
        <w:softHyphen/>
        <w:t>дии.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6. Членские профсоюзные взносы уплачиваются путем безналичного перечисления либо наличными средствами.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lastRenderedPageBreak/>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rFonts w:ascii="Tahoma" w:hAnsi="Tahoma" w:cs="Tahoma"/>
          <w:color w:val="454442"/>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rFonts w:ascii="Tahoma" w:hAnsi="Tahoma" w:cs="Tahoma"/>
          <w:color w:val="454442"/>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C95AA7" w:rsidRDefault="00C95AA7" w:rsidP="00C95AA7">
      <w:pPr>
        <w:pStyle w:val="2"/>
        <w:shd w:val="clear" w:color="auto" w:fill="FFFFFF"/>
        <w:spacing w:before="150" w:after="150"/>
        <w:rPr>
          <w:rFonts w:ascii="Tahoma" w:hAnsi="Tahoma" w:cs="Tahoma"/>
          <w:color w:val="2A00FE"/>
          <w:sz w:val="23"/>
          <w:szCs w:val="23"/>
        </w:rPr>
      </w:pPr>
      <w:r>
        <w:rPr>
          <w:rFonts w:ascii="Tahoma" w:hAnsi="Tahoma" w:cs="Tahoma"/>
          <w:b/>
          <w:bCs/>
          <w:color w:val="2A00FE"/>
          <w:sz w:val="20"/>
          <w:szCs w:val="20"/>
        </w:rPr>
        <w:t>Статья 45.</w:t>
      </w:r>
      <w:r>
        <w:rPr>
          <w:rFonts w:ascii="Tahoma" w:hAnsi="Tahoma" w:cs="Tahoma"/>
          <w:color w:val="2A00FE"/>
          <w:sz w:val="20"/>
          <w:szCs w:val="20"/>
        </w:rPr>
        <w:t> Владение, пользование и распоряжение имуществом</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Члены Профсоюза не отвечают по обязательствам Профсоюза, а Профсоюз не отвечает по обязательствам своих членов.</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28"/>
          <w:szCs w:val="28"/>
        </w:rPr>
        <w:t>ГЛАВА 11. РЕОРГАНИЗАЦИЯ И ЛИКВИДАЦИЯ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Статья 46.</w:t>
      </w:r>
      <w:r>
        <w:rPr>
          <w:rStyle w:val="a4"/>
          <w:rFonts w:ascii="Tahoma" w:hAnsi="Tahoma" w:cs="Tahoma"/>
          <w:color w:val="454442"/>
          <w:sz w:val="19"/>
          <w:szCs w:val="19"/>
        </w:rPr>
        <w:t> Реорганизация и ликвидация Профсоюза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Статья 47.</w:t>
      </w:r>
      <w:r>
        <w:rPr>
          <w:rStyle w:val="a4"/>
          <w:rFonts w:ascii="Tahoma" w:hAnsi="Tahoma" w:cs="Tahoma"/>
          <w:color w:val="454442"/>
          <w:sz w:val="28"/>
          <w:szCs w:val="28"/>
        </w:rPr>
        <w:t> Местонахождение Центрального Совета Профсоюза</w:t>
      </w:r>
    </w:p>
    <w:p w:rsidR="00C95AA7" w:rsidRDefault="00C95AA7" w:rsidP="00C95AA7">
      <w:pPr>
        <w:pStyle w:val="a3"/>
        <w:shd w:val="clear" w:color="auto" w:fill="FFFFFF"/>
        <w:spacing w:before="75" w:beforeAutospacing="0" w:after="75" w:afterAutospacing="0"/>
        <w:ind w:firstLine="709"/>
        <w:jc w:val="both"/>
        <w:rPr>
          <w:rFonts w:ascii="Tahoma" w:hAnsi="Tahoma" w:cs="Tahoma"/>
          <w:color w:val="454442"/>
          <w:sz w:val="19"/>
          <w:szCs w:val="19"/>
        </w:rPr>
      </w:pPr>
      <w:r>
        <w:rPr>
          <w:rFonts w:ascii="Tahoma" w:hAnsi="Tahoma" w:cs="Tahoma"/>
          <w:color w:val="454442"/>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r>
        <w:rPr>
          <w:rFonts w:ascii="Tahoma" w:hAnsi="Tahoma" w:cs="Tahoma"/>
          <w:color w:val="454442"/>
          <w:sz w:val="19"/>
          <w:szCs w:val="19"/>
        </w:rPr>
        <w:t> </w:t>
      </w:r>
    </w:p>
    <w:p w:rsidR="00C95AA7" w:rsidRDefault="00C95AA7" w:rsidP="00C95AA7">
      <w:pPr>
        <w:rPr>
          <w:rFonts w:cs="Times New Roman"/>
          <w:sz w:val="24"/>
          <w:szCs w:val="24"/>
        </w:rPr>
      </w:pPr>
      <w:r>
        <w:pict>
          <v:rect id="_x0000_i1025" style="width:154.35pt;height:.6pt" o:hrpct="330" o:hrstd="t" o:hr="t" fillcolor="#a0a0a0" stroked="f"/>
        </w:pic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hyperlink r:id="rId5" w:anchor="ftnref1" w:history="1">
        <w:r>
          <w:rPr>
            <w:rStyle w:val="a5"/>
            <w:rFonts w:ascii="Tahoma" w:hAnsi="Tahoma" w:cs="Tahoma"/>
            <w:color w:val="000000"/>
            <w:sz w:val="19"/>
            <w:szCs w:val="19"/>
            <w:vertAlign w:val="superscript"/>
          </w:rPr>
          <w:t>[1]</w:t>
        </w:r>
      </w:hyperlink>
      <w:r>
        <w:rPr>
          <w:rFonts w:ascii="Tahoma" w:hAnsi="Tahoma" w:cs="Tahoma"/>
          <w:color w:val="454442"/>
          <w:sz w:val="19"/>
          <w:szCs w:val="19"/>
        </w:rPr>
        <w:t> Далее – Профсоюз.</w:t>
      </w:r>
    </w:p>
    <w:p w:rsidR="00C95AA7" w:rsidRDefault="00C95AA7" w:rsidP="00C95AA7">
      <w:pPr>
        <w:pStyle w:val="a3"/>
        <w:shd w:val="clear" w:color="auto" w:fill="FFFFFF"/>
        <w:spacing w:before="75" w:beforeAutospacing="0" w:after="75" w:afterAutospacing="0"/>
        <w:jc w:val="both"/>
        <w:rPr>
          <w:rFonts w:ascii="Tahoma" w:hAnsi="Tahoma" w:cs="Tahoma"/>
          <w:color w:val="454442"/>
          <w:sz w:val="19"/>
          <w:szCs w:val="19"/>
        </w:rPr>
      </w:pPr>
      <w:hyperlink r:id="rId6" w:anchor="ftnref2" w:history="1">
        <w:r>
          <w:rPr>
            <w:rStyle w:val="a5"/>
            <w:rFonts w:ascii="Tahoma" w:hAnsi="Tahoma" w:cs="Tahoma"/>
            <w:color w:val="000000"/>
            <w:sz w:val="19"/>
            <w:szCs w:val="19"/>
            <w:vertAlign w:val="superscript"/>
          </w:rPr>
          <w:t>[2]</w:t>
        </w:r>
      </w:hyperlink>
      <w:r>
        <w:rPr>
          <w:rFonts w:ascii="Tahoma" w:hAnsi="Tahoma" w:cs="Tahoma"/>
          <w:color w:val="454442"/>
          <w:sz w:val="19"/>
          <w:szCs w:val="19"/>
        </w:rPr>
        <w:t> Далее – организации системы образования.</w:t>
      </w:r>
    </w:p>
    <w:p w:rsidR="003E0016" w:rsidRPr="00C95AA7" w:rsidRDefault="003E0016" w:rsidP="00C95AA7">
      <w:bookmarkStart w:id="2" w:name="_GoBack"/>
      <w:bookmarkEnd w:id="2"/>
    </w:p>
    <w:sectPr w:rsidR="003E0016" w:rsidRPr="00C9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2B4"/>
    <w:multiLevelType w:val="multilevel"/>
    <w:tmpl w:val="ABDC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95F2F"/>
    <w:multiLevelType w:val="multilevel"/>
    <w:tmpl w:val="CE5E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664BA"/>
    <w:multiLevelType w:val="multilevel"/>
    <w:tmpl w:val="F6D0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6FC9"/>
    <w:multiLevelType w:val="multilevel"/>
    <w:tmpl w:val="619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261E4"/>
    <w:multiLevelType w:val="multilevel"/>
    <w:tmpl w:val="719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6A6C"/>
    <w:multiLevelType w:val="multilevel"/>
    <w:tmpl w:val="1104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A4BB3"/>
    <w:multiLevelType w:val="multilevel"/>
    <w:tmpl w:val="D35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E1DB7"/>
    <w:multiLevelType w:val="multilevel"/>
    <w:tmpl w:val="6B64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C1E4E"/>
    <w:multiLevelType w:val="multilevel"/>
    <w:tmpl w:val="AD4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F1C4E"/>
    <w:multiLevelType w:val="multilevel"/>
    <w:tmpl w:val="32CE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E6DCC"/>
    <w:multiLevelType w:val="multilevel"/>
    <w:tmpl w:val="0B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13885"/>
    <w:multiLevelType w:val="multilevel"/>
    <w:tmpl w:val="0C44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A0948"/>
    <w:multiLevelType w:val="multilevel"/>
    <w:tmpl w:val="89BE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1592F"/>
    <w:multiLevelType w:val="multilevel"/>
    <w:tmpl w:val="68B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97542"/>
    <w:multiLevelType w:val="multilevel"/>
    <w:tmpl w:val="59D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73F0E"/>
    <w:multiLevelType w:val="multilevel"/>
    <w:tmpl w:val="7CC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66724"/>
    <w:multiLevelType w:val="multilevel"/>
    <w:tmpl w:val="4CC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0225D"/>
    <w:multiLevelType w:val="multilevel"/>
    <w:tmpl w:val="F56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051288"/>
    <w:multiLevelType w:val="multilevel"/>
    <w:tmpl w:val="2652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52CA4"/>
    <w:multiLevelType w:val="multilevel"/>
    <w:tmpl w:val="7EB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F778F"/>
    <w:multiLevelType w:val="multilevel"/>
    <w:tmpl w:val="D56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3E75D7"/>
    <w:multiLevelType w:val="multilevel"/>
    <w:tmpl w:val="FD3C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B3004"/>
    <w:multiLevelType w:val="multilevel"/>
    <w:tmpl w:val="93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D30EB"/>
    <w:multiLevelType w:val="multilevel"/>
    <w:tmpl w:val="EBA0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B70E6"/>
    <w:multiLevelType w:val="multilevel"/>
    <w:tmpl w:val="E2C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B2A9B"/>
    <w:multiLevelType w:val="multilevel"/>
    <w:tmpl w:val="5BE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A049AE"/>
    <w:multiLevelType w:val="multilevel"/>
    <w:tmpl w:val="9F2C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217FD"/>
    <w:multiLevelType w:val="multilevel"/>
    <w:tmpl w:val="ECF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0296D"/>
    <w:multiLevelType w:val="multilevel"/>
    <w:tmpl w:val="C944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D113AF"/>
    <w:multiLevelType w:val="multilevel"/>
    <w:tmpl w:val="A2D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92D99"/>
    <w:multiLevelType w:val="multilevel"/>
    <w:tmpl w:val="02E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161898"/>
    <w:multiLevelType w:val="multilevel"/>
    <w:tmpl w:val="45B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557BF2"/>
    <w:multiLevelType w:val="multilevel"/>
    <w:tmpl w:val="88EE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170727"/>
    <w:multiLevelType w:val="multilevel"/>
    <w:tmpl w:val="39F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23D76"/>
    <w:multiLevelType w:val="multilevel"/>
    <w:tmpl w:val="25F6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B85A17"/>
    <w:multiLevelType w:val="multilevel"/>
    <w:tmpl w:val="EFE8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29"/>
  </w:num>
  <w:num w:numId="4">
    <w:abstractNumId w:val="23"/>
  </w:num>
  <w:num w:numId="5">
    <w:abstractNumId w:val="34"/>
    <w:lvlOverride w:ilvl="0">
      <w:lvl w:ilvl="0">
        <w:numFmt w:val="upperRoman"/>
        <w:lvlText w:val="%1."/>
        <w:lvlJc w:val="right"/>
      </w:lvl>
    </w:lvlOverride>
  </w:num>
  <w:num w:numId="6">
    <w:abstractNumId w:val="32"/>
    <w:lvlOverride w:ilvl="0">
      <w:lvl w:ilvl="0">
        <w:numFmt w:val="upperRoman"/>
        <w:lvlText w:val="%1."/>
        <w:lvlJc w:val="right"/>
      </w:lvl>
    </w:lvlOverride>
  </w:num>
  <w:num w:numId="7">
    <w:abstractNumId w:val="18"/>
  </w:num>
  <w:num w:numId="8">
    <w:abstractNumId w:val="21"/>
  </w:num>
  <w:num w:numId="9">
    <w:abstractNumId w:val="5"/>
  </w:num>
  <w:num w:numId="10">
    <w:abstractNumId w:val="11"/>
  </w:num>
  <w:num w:numId="11">
    <w:abstractNumId w:val="36"/>
  </w:num>
  <w:num w:numId="12">
    <w:abstractNumId w:val="8"/>
  </w:num>
  <w:num w:numId="13">
    <w:abstractNumId w:val="16"/>
  </w:num>
  <w:num w:numId="14">
    <w:abstractNumId w:val="12"/>
    <w:lvlOverride w:ilvl="0">
      <w:lvl w:ilvl="0">
        <w:numFmt w:val="upperRoman"/>
        <w:lvlText w:val="%1."/>
        <w:lvlJc w:val="right"/>
      </w:lvl>
    </w:lvlOverride>
  </w:num>
  <w:num w:numId="15">
    <w:abstractNumId w:val="25"/>
  </w:num>
  <w:num w:numId="16">
    <w:abstractNumId w:val="7"/>
  </w:num>
  <w:num w:numId="17">
    <w:abstractNumId w:val="15"/>
  </w:num>
  <w:num w:numId="18">
    <w:abstractNumId w:val="14"/>
  </w:num>
  <w:num w:numId="19">
    <w:abstractNumId w:val="33"/>
  </w:num>
  <w:num w:numId="20">
    <w:abstractNumId w:val="22"/>
  </w:num>
  <w:num w:numId="21">
    <w:abstractNumId w:val="0"/>
  </w:num>
  <w:num w:numId="22">
    <w:abstractNumId w:val="27"/>
  </w:num>
  <w:num w:numId="23">
    <w:abstractNumId w:val="30"/>
  </w:num>
  <w:num w:numId="24">
    <w:abstractNumId w:val="6"/>
    <w:lvlOverride w:ilvl="0">
      <w:lvl w:ilvl="0">
        <w:numFmt w:val="upperRoman"/>
        <w:lvlText w:val="%1."/>
        <w:lvlJc w:val="right"/>
      </w:lvl>
    </w:lvlOverride>
  </w:num>
  <w:num w:numId="25">
    <w:abstractNumId w:val="10"/>
  </w:num>
  <w:num w:numId="26">
    <w:abstractNumId w:val="35"/>
  </w:num>
  <w:num w:numId="27">
    <w:abstractNumId w:val="31"/>
  </w:num>
  <w:num w:numId="28">
    <w:abstractNumId w:val="26"/>
  </w:num>
  <w:num w:numId="29">
    <w:abstractNumId w:val="19"/>
  </w:num>
  <w:num w:numId="30">
    <w:abstractNumId w:val="1"/>
  </w:num>
  <w:num w:numId="31">
    <w:abstractNumId w:val="28"/>
  </w:num>
  <w:num w:numId="32">
    <w:abstractNumId w:val="9"/>
  </w:num>
  <w:num w:numId="33">
    <w:abstractNumId w:val="4"/>
  </w:num>
  <w:num w:numId="34">
    <w:abstractNumId w:val="2"/>
  </w:num>
  <w:num w:numId="35">
    <w:abstractNumId w:val="20"/>
  </w:num>
  <w:num w:numId="36">
    <w:abstractNumId w:val="13"/>
  </w:num>
  <w:num w:numId="37">
    <w:abstractNumId w:val="17"/>
    <w:lvlOverride w:ilvl="0">
      <w:lvl w:ilvl="0">
        <w:numFmt w:val="upperRoman"/>
        <w:lvlText w:val="%1."/>
        <w:lvlJc w:val="right"/>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1D1F3A"/>
    <w:rsid w:val="0027022A"/>
    <w:rsid w:val="00353DC8"/>
    <w:rsid w:val="003E0016"/>
    <w:rsid w:val="00422201"/>
    <w:rsid w:val="00551934"/>
    <w:rsid w:val="005C262B"/>
    <w:rsid w:val="006C2B1C"/>
    <w:rsid w:val="00763E42"/>
    <w:rsid w:val="0079629E"/>
    <w:rsid w:val="008730A2"/>
    <w:rsid w:val="008879C8"/>
    <w:rsid w:val="008A140B"/>
    <w:rsid w:val="008E0AF8"/>
    <w:rsid w:val="00925F38"/>
    <w:rsid w:val="00995950"/>
    <w:rsid w:val="00A85650"/>
    <w:rsid w:val="00AA125C"/>
    <w:rsid w:val="00B2070E"/>
    <w:rsid w:val="00B339F1"/>
    <w:rsid w:val="00C95AA7"/>
    <w:rsid w:val="00DF2912"/>
    <w:rsid w:val="00E632F1"/>
    <w:rsid w:val="00EA06E9"/>
    <w:rsid w:val="00EA2AE4"/>
    <w:rsid w:val="00F2767B"/>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zvezdnyj.ru/nash-profsoyuz/2-uncategorised/602-u-s-t-a-v-professionalnogo-soyuza-rabotnikov-narodnogo-obrazovaniya-i-nauki-rossijskoj-federatsii" TargetMode="External"/><Relationship Id="rId5" Type="http://schemas.openxmlformats.org/officeDocument/2006/relationships/hyperlink" Target="http://dd-zvezdnyj.ru/nash-profsoyuz/2-uncategorised/602-u-s-t-a-v-professionalnogo-soyuza-rabotnikov-narodnogo-obrazovaniya-i-nauki-rossijskoj-federat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15885</Words>
  <Characters>90549</Characters>
  <Application>Microsoft Office Word</Application>
  <DocSecurity>0</DocSecurity>
  <Lines>754</Lines>
  <Paragraphs>212</Paragraphs>
  <ScaleCrop>false</ScaleCrop>
  <Company>diakov.net</Company>
  <LinksUpToDate>false</LinksUpToDate>
  <CharactersWithSpaces>106222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24</cp:revision>
  <dcterms:created xsi:type="dcterms:W3CDTF">2021-12-23T02:15:00Z</dcterms:created>
  <dcterms:modified xsi:type="dcterms:W3CDTF">2021-12-23T03:22:00Z</dcterms:modified>
</cp:coreProperties>
</file>